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3C" w:rsidRPr="00F2183C" w:rsidRDefault="00467FAA" w:rsidP="00467FAA">
      <w:pPr>
        <w:pStyle w:val="NoSpacing"/>
        <w:rPr>
          <w:rFonts w:cs="Aharoni"/>
          <w:b/>
          <w:sz w:val="48"/>
          <w:szCs w:val="48"/>
        </w:rPr>
      </w:pPr>
      <w:r>
        <w:rPr>
          <w:rFonts w:cs="Aharoni"/>
          <w:b/>
          <w:noProof/>
          <w:sz w:val="48"/>
          <w:szCs w:val="48"/>
        </w:rPr>
        <w:drawing>
          <wp:anchor distT="0" distB="0" distL="114300" distR="114300" simplePos="0" relativeHeight="251658240" behindDoc="1" locked="0" layoutInCell="1" allowOverlap="1">
            <wp:simplePos x="0" y="0"/>
            <wp:positionH relativeFrom="column">
              <wp:posOffset>-171450</wp:posOffset>
            </wp:positionH>
            <wp:positionV relativeFrom="paragraph">
              <wp:posOffset>95250</wp:posOffset>
            </wp:positionV>
            <wp:extent cx="1133475" cy="590550"/>
            <wp:effectExtent l="19050" t="0" r="9525" b="0"/>
            <wp:wrapTight wrapText="bothSides">
              <wp:wrapPolygon edited="0">
                <wp:start x="-363" y="0"/>
                <wp:lineTo x="2178" y="11148"/>
                <wp:lineTo x="-363" y="18116"/>
                <wp:lineTo x="-363" y="20903"/>
                <wp:lineTo x="3267" y="20903"/>
                <wp:lineTo x="5082" y="20903"/>
                <wp:lineTo x="21418" y="20903"/>
                <wp:lineTo x="21782" y="16723"/>
                <wp:lineTo x="18151" y="11148"/>
                <wp:lineTo x="20692" y="4181"/>
                <wp:lineTo x="21418" y="697"/>
                <wp:lineTo x="19966" y="0"/>
                <wp:lineTo x="-363" y="0"/>
              </wp:wrapPolygon>
            </wp:wrapTight>
            <wp:docPr id="1" name="Picture 0" descr="wsp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ta-logo.png"/>
                    <pic:cNvPicPr/>
                  </pic:nvPicPr>
                  <pic:blipFill>
                    <a:blip r:embed="rId7" cstate="print"/>
                    <a:stretch>
                      <a:fillRect/>
                    </a:stretch>
                  </pic:blipFill>
                  <pic:spPr>
                    <a:xfrm>
                      <a:off x="0" y="0"/>
                      <a:ext cx="1133475" cy="590550"/>
                    </a:xfrm>
                    <a:prstGeom prst="rect">
                      <a:avLst/>
                    </a:prstGeom>
                  </pic:spPr>
                </pic:pic>
              </a:graphicData>
            </a:graphic>
          </wp:anchor>
        </w:drawing>
      </w:r>
      <w:r w:rsidR="00F2183C" w:rsidRPr="00F2183C">
        <w:rPr>
          <w:rFonts w:cs="Aharoni"/>
          <w:b/>
          <w:sz w:val="48"/>
          <w:szCs w:val="48"/>
        </w:rPr>
        <w:t>Checklist for Running Your PTA:</w:t>
      </w:r>
    </w:p>
    <w:p w:rsidR="00F2183C" w:rsidRDefault="00F2183C" w:rsidP="00467FAA">
      <w:pPr>
        <w:pStyle w:val="NoSpacing"/>
        <w:rPr>
          <w:rFonts w:cs="Aharoni"/>
          <w:b/>
          <w:sz w:val="48"/>
          <w:szCs w:val="48"/>
        </w:rPr>
      </w:pPr>
      <w:r w:rsidRPr="00F2183C">
        <w:rPr>
          <w:rFonts w:cs="Aharoni"/>
          <w:b/>
          <w:sz w:val="48"/>
          <w:szCs w:val="48"/>
        </w:rPr>
        <w:t>A Month-By-Month Board To-Do List</w:t>
      </w:r>
    </w:p>
    <w:p w:rsidR="00F2183C" w:rsidRDefault="00F2183C" w:rsidP="00F2183C">
      <w:pPr>
        <w:spacing w:before="100" w:beforeAutospacing="1" w:after="100" w:afterAutospacing="1" w:line="240" w:lineRule="auto"/>
        <w:outlineLvl w:val="1"/>
      </w:pPr>
      <w:r w:rsidRPr="00F2183C">
        <w:rPr>
          <w:rFonts w:eastAsia="Times New Roman" w:cs="Times New Roman"/>
          <w:b/>
          <w:bCs/>
          <w:color w:val="000080"/>
          <w:sz w:val="36"/>
          <w:szCs w:val="36"/>
        </w:rPr>
        <w:t>July:</w:t>
      </w:r>
      <w:r>
        <w:rPr>
          <w:rFonts w:ascii="Times New Roman" w:eastAsia="Times New Roman" w:hAnsi="Times New Roman" w:cs="Times New Roman"/>
          <w:b/>
          <w:bCs/>
          <w:color w:val="000080"/>
          <w:sz w:val="36"/>
          <w:szCs w:val="36"/>
        </w:rPr>
        <w:t xml:space="preserve"> </w:t>
      </w:r>
      <w:r>
        <w:t>Welcome to the new PTA year! PTA’s fiscal year runs July 1 – June 30. The dates listed reflect best practices.</w:t>
      </w:r>
    </w:p>
    <w:tbl>
      <w:tblPr>
        <w:tblStyle w:val="TableGrid"/>
        <w:tblW w:w="0" w:type="auto"/>
        <w:jc w:val="center"/>
        <w:tblLook w:val="04A0"/>
      </w:tblPr>
      <w:tblGrid>
        <w:gridCol w:w="4788"/>
        <w:gridCol w:w="4788"/>
      </w:tblGrid>
      <w:tr w:rsidR="00F2183C" w:rsidTr="00F2183C">
        <w:trPr>
          <w:jc w:val="center"/>
        </w:trPr>
        <w:tc>
          <w:tcPr>
            <w:tcW w:w="9576" w:type="dxa"/>
            <w:gridSpan w:val="2"/>
            <w:vAlign w:val="center"/>
          </w:tcPr>
          <w:p w:rsidR="00F2183C" w:rsidRPr="00F2183C" w:rsidRDefault="00F2183C" w:rsidP="00F2183C">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F2183C" w:rsidTr="00F2183C">
        <w:trPr>
          <w:jc w:val="center"/>
        </w:trPr>
        <w:tc>
          <w:tcPr>
            <w:tcW w:w="4788" w:type="dxa"/>
          </w:tcPr>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Take advantage of in-person and online training opportunities</w:t>
            </w:r>
          </w:p>
        </w:tc>
        <w:tc>
          <w:tcPr>
            <w:tcW w:w="4788" w:type="dxa"/>
          </w:tcPr>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F2183C" w:rsidRPr="00F2183C" w:rsidRDefault="00F2183C" w:rsidP="00F2183C">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 or social media</w:t>
            </w:r>
          </w:p>
          <w:p w:rsidR="00F2183C" w:rsidRPr="00F2183C" w:rsidRDefault="00F2183C" w:rsidP="00F2183C">
            <w:pPr>
              <w:numPr>
                <w:ilvl w:val="0"/>
                <w:numId w:val="3"/>
              </w:numPr>
              <w:spacing w:before="100" w:beforeAutospacing="1" w:after="100" w:afterAutospacing="1"/>
            </w:pPr>
            <w:r w:rsidRPr="00F2183C">
              <w:rPr>
                <w:rFonts w:eastAsia="Times New Roman" w:cs="Times New Roman"/>
                <w:sz w:val="24"/>
                <w:szCs w:val="24"/>
              </w:rPr>
              <w:t>Review and update your website</w:t>
            </w:r>
          </w:p>
          <w:p w:rsidR="00F2183C" w:rsidRPr="00F2183C" w:rsidRDefault="00F2183C" w:rsidP="00F2183C">
            <w:pPr>
              <w:numPr>
                <w:ilvl w:val="0"/>
                <w:numId w:val="3"/>
              </w:numPr>
              <w:spacing w:before="100" w:beforeAutospacing="1" w:after="100" w:afterAutospacing="1"/>
            </w:pPr>
            <w:r w:rsidRPr="00F2183C">
              <w:rPr>
                <w:rFonts w:eastAsia="Times New Roman" w:cs="Times New Roman"/>
                <w:sz w:val="24"/>
                <w:szCs w:val="24"/>
              </w:rPr>
              <w:t>Participate, help others, and communicate</w:t>
            </w:r>
          </w:p>
        </w:tc>
      </w:tr>
      <w:tr w:rsidR="00F2183C" w:rsidTr="00F2183C">
        <w:trPr>
          <w:jc w:val="center"/>
        </w:trPr>
        <w:tc>
          <w:tcPr>
            <w:tcW w:w="9576" w:type="dxa"/>
            <w:gridSpan w:val="2"/>
            <w:vAlign w:val="center"/>
          </w:tcPr>
          <w:p w:rsidR="00F2183C" w:rsidRPr="00F2183C" w:rsidRDefault="00F2183C" w:rsidP="00F2183C">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F2183C" w:rsidTr="00C067E8">
        <w:trPr>
          <w:jc w:val="center"/>
        </w:trPr>
        <w:tc>
          <w:tcPr>
            <w:tcW w:w="4788" w:type="dxa"/>
            <w:vAlign w:val="center"/>
          </w:tcPr>
          <w:p w:rsidR="00C067E8" w:rsidRPr="00C067E8" w:rsidRDefault="00F2183C" w:rsidP="00C067E8">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Financial Review</w:t>
            </w:r>
            <w:r w:rsidRPr="00F2183C">
              <w:rPr>
                <w:rFonts w:eastAsia="Times New Roman" w:cs="Times New Roman"/>
                <w:sz w:val="24"/>
                <w:szCs w:val="24"/>
              </w:rPr>
              <w:br/>
              <w:t>Complete a year-end financial review.</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Change bank account signers</w:t>
            </w:r>
            <w:r w:rsidRPr="00F2183C">
              <w:rPr>
                <w:rFonts w:eastAsia="Times New Roman" w:cs="Times New Roman"/>
                <w:b/>
                <w:bCs/>
                <w:sz w:val="24"/>
                <w:szCs w:val="24"/>
              </w:rPr>
              <w:br/>
            </w:r>
            <w:r w:rsidRPr="00F2183C">
              <w:rPr>
                <w:rFonts w:eastAsia="Times New Roman" w:cs="Times New Roman"/>
                <w:sz w:val="24"/>
                <w:szCs w:val="24"/>
              </w:rPr>
              <w:t>Make an appointment at the bank to change account signers. Verify their process and necessary documents in advance.</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Update all passwords for online accounts after July 1</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Plan a board retreat</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 xml:space="preserve">Review the newly amended </w:t>
            </w:r>
            <w:r w:rsidRPr="00F2183C">
              <w:rPr>
                <w:rFonts w:eastAsia="Times New Roman" w:cs="Times New Roman"/>
                <w:b/>
                <w:bCs/>
                <w:i/>
                <w:iCs/>
                <w:sz w:val="24"/>
                <w:szCs w:val="24"/>
              </w:rPr>
              <w:t>WSPTA Uniform Bylaws</w:t>
            </w:r>
            <w:r w:rsidRPr="00F2183C">
              <w:rPr>
                <w:rFonts w:eastAsia="Times New Roman" w:cs="Times New Roman"/>
                <w:b/>
                <w:bCs/>
                <w:i/>
                <w:iCs/>
                <w:sz w:val="24"/>
                <w:szCs w:val="24"/>
              </w:rPr>
              <w:br/>
            </w:r>
            <w:r w:rsidRPr="00F2183C">
              <w:rPr>
                <w:rFonts w:eastAsia="Times New Roman" w:cs="Times New Roman"/>
                <w:sz w:val="24"/>
                <w:szCs w:val="24"/>
              </w:rPr>
              <w:t xml:space="preserve">Located on the </w:t>
            </w:r>
            <w:hyperlink r:id="rId8" w:history="1">
              <w:r w:rsidRPr="00F2183C">
                <w:rPr>
                  <w:rFonts w:eastAsia="Times New Roman" w:cs="Times New Roman"/>
                  <w:color w:val="0000FF"/>
                  <w:sz w:val="24"/>
                  <w:szCs w:val="24"/>
                  <w:u w:val="single"/>
                </w:rPr>
                <w:t xml:space="preserve">Governance page </w:t>
              </w:r>
            </w:hyperlink>
            <w:r w:rsidR="00C067E8">
              <w:rPr>
                <w:rFonts w:eastAsia="Times New Roman" w:cs="Times New Roman"/>
                <w:sz w:val="24"/>
                <w:szCs w:val="24"/>
              </w:rPr>
              <w:t>of the WSPTA website.</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Update job descriptions for board positions</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 xml:space="preserve">Update contact information on websites, social media, and with the school or district </w:t>
            </w:r>
          </w:p>
          <w:p w:rsidR="00F2183C" w:rsidRPr="00F2183C" w:rsidRDefault="00F2183C" w:rsidP="005E514A">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 xml:space="preserve">Enter names and contact information for all elected officers and key no-elected positions in </w:t>
            </w:r>
            <w:r w:rsidR="005E514A">
              <w:rPr>
                <w:rFonts w:eastAsia="Times New Roman" w:cs="Times New Roman"/>
                <w:b/>
                <w:bCs/>
                <w:sz w:val="24"/>
                <w:szCs w:val="24"/>
              </w:rPr>
              <w:t>the membership database</w:t>
            </w:r>
            <w:r w:rsidRPr="00F2183C">
              <w:rPr>
                <w:rFonts w:eastAsia="Times New Roman" w:cs="Times New Roman"/>
                <w:b/>
                <w:bCs/>
                <w:sz w:val="24"/>
                <w:szCs w:val="24"/>
              </w:rPr>
              <w:t>; update throughout the year.</w:t>
            </w:r>
          </w:p>
        </w:tc>
        <w:tc>
          <w:tcPr>
            <w:tcW w:w="4788" w:type="dxa"/>
            <w:vAlign w:val="center"/>
          </w:tcPr>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Review and update the legal documents notebook(s)</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Review material to go in the first day packets or summer mailers</w:t>
            </w:r>
            <w:r w:rsidRPr="00F2183C">
              <w:rPr>
                <w:rFonts w:eastAsia="Times New Roman" w:cs="Times New Roman"/>
                <w:b/>
                <w:bCs/>
                <w:sz w:val="24"/>
                <w:szCs w:val="24"/>
              </w:rPr>
              <w:br/>
            </w:r>
            <w:r w:rsidRPr="00F2183C">
              <w:rPr>
                <w:rFonts w:eastAsia="Times New Roman" w:cs="Times New Roman"/>
                <w:sz w:val="24"/>
                <w:szCs w:val="24"/>
              </w:rPr>
              <w:t>Do prep work, such as printing.</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Prepare to launch your fall membership drive</w:t>
            </w:r>
            <w:r w:rsidRPr="00F2183C">
              <w:rPr>
                <w:rFonts w:eastAsia="Times New Roman" w:cs="Times New Roman"/>
                <w:b/>
                <w:bCs/>
                <w:sz w:val="24"/>
                <w:szCs w:val="24"/>
              </w:rPr>
              <w:br/>
            </w:r>
            <w:r w:rsidRPr="00F2183C">
              <w:rPr>
                <w:rFonts w:eastAsia="Times New Roman" w:cs="Times New Roman"/>
                <w:sz w:val="24"/>
                <w:szCs w:val="24"/>
              </w:rPr>
              <w:t>Review your membership form, set your theme, decide on any benefits and how will you recognize members, and announce goals.</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Plan and prepare for volunteer and committee chair training</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Plan for back-to-school days in August</w:t>
            </w:r>
            <w:r w:rsidRPr="00F2183C">
              <w:rPr>
                <w:rFonts w:eastAsia="Times New Roman" w:cs="Times New Roman"/>
                <w:b/>
                <w:bCs/>
                <w:sz w:val="24"/>
                <w:szCs w:val="24"/>
              </w:rPr>
              <w:br/>
            </w:r>
            <w:r w:rsidRPr="00F2183C">
              <w:rPr>
                <w:rFonts w:eastAsia="Times New Roman" w:cs="Times New Roman"/>
                <w:sz w:val="24"/>
                <w:szCs w:val="24"/>
              </w:rPr>
              <w:t>Gather commitments from volunteers.</w:t>
            </w:r>
          </w:p>
          <w:p w:rsidR="00F2183C" w:rsidRPr="00F2183C" w:rsidRDefault="00F2183C" w:rsidP="00F2183C">
            <w:pPr>
              <w:pStyle w:val="ListParagraph"/>
              <w:numPr>
                <w:ilvl w:val="0"/>
                <w:numId w:val="2"/>
              </w:numPr>
              <w:spacing w:before="100" w:beforeAutospacing="1" w:after="100" w:afterAutospacing="1"/>
              <w:rPr>
                <w:rFonts w:eastAsia="Times New Roman" w:cs="Times New Roman"/>
                <w:sz w:val="24"/>
                <w:szCs w:val="24"/>
              </w:rPr>
            </w:pPr>
            <w:r w:rsidRPr="00F2183C">
              <w:rPr>
                <w:rFonts w:eastAsia="Times New Roman" w:cs="Times New Roman"/>
                <w:b/>
                <w:bCs/>
                <w:sz w:val="24"/>
                <w:szCs w:val="24"/>
              </w:rPr>
              <w:t xml:space="preserve">Was your PTA incorporated in July? </w:t>
            </w:r>
            <w:r w:rsidRPr="00F2183C">
              <w:rPr>
                <w:rFonts w:eastAsia="Times New Roman" w:cs="Times New Roman"/>
                <w:sz w:val="24"/>
                <w:szCs w:val="24"/>
              </w:rPr>
              <w:t>If so, then your annual Corporation Renewal is due by</w:t>
            </w:r>
            <w:r w:rsidRPr="00F2183C">
              <w:rPr>
                <w:rFonts w:eastAsia="Times New Roman" w:cs="Times New Roman"/>
                <w:b/>
                <w:bCs/>
                <w:sz w:val="24"/>
                <w:szCs w:val="24"/>
              </w:rPr>
              <w:t xml:space="preserve"> 7/31. </w:t>
            </w:r>
            <w:r w:rsidRPr="00F2183C">
              <w:rPr>
                <w:rFonts w:eastAsia="Times New Roman" w:cs="Times New Roman"/>
                <w:sz w:val="24"/>
                <w:szCs w:val="24"/>
              </w:rPr>
              <w:t>The annual corporation report is due regardless of your PTA’s annual income and is separate from the Charitable Organization Registration/Renewal.</w:t>
            </w:r>
          </w:p>
        </w:tc>
      </w:tr>
    </w:tbl>
    <w:p w:rsidR="00F2183C" w:rsidRDefault="00F2183C" w:rsidP="00F2183C">
      <w:pPr>
        <w:spacing w:before="100" w:beforeAutospacing="1" w:after="100" w:afterAutospacing="1" w:line="240" w:lineRule="auto"/>
        <w:outlineLvl w:val="1"/>
      </w:pPr>
      <w:r>
        <w:rPr>
          <w:rFonts w:eastAsia="Times New Roman" w:cs="Times New Roman"/>
          <w:b/>
          <w:bCs/>
          <w:color w:val="000080"/>
          <w:sz w:val="36"/>
          <w:szCs w:val="36"/>
        </w:rPr>
        <w:lastRenderedPageBreak/>
        <w:t>August</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F2183C" w:rsidTr="00C067E8">
        <w:trPr>
          <w:jc w:val="center"/>
        </w:trPr>
        <w:tc>
          <w:tcPr>
            <w:tcW w:w="9576" w:type="dxa"/>
            <w:gridSpan w:val="2"/>
            <w:vAlign w:val="center"/>
          </w:tcPr>
          <w:p w:rsidR="00F2183C" w:rsidRPr="00F2183C" w:rsidRDefault="00F2183C"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F2183C" w:rsidTr="00C067E8">
        <w:trPr>
          <w:jc w:val="center"/>
        </w:trPr>
        <w:tc>
          <w:tcPr>
            <w:tcW w:w="4788" w:type="dxa"/>
          </w:tcPr>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t>Get educated: take advantage of in-person and online training opportunities</w:t>
            </w:r>
          </w:p>
        </w:tc>
        <w:tc>
          <w:tcPr>
            <w:tcW w:w="4788" w:type="dxa"/>
          </w:tcPr>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 or social media</w:t>
            </w:r>
          </w:p>
          <w:p w:rsidR="00F2183C" w:rsidRPr="00F2183C" w:rsidRDefault="00F2183C" w:rsidP="00C067E8">
            <w:pPr>
              <w:numPr>
                <w:ilvl w:val="0"/>
                <w:numId w:val="3"/>
              </w:numPr>
              <w:spacing w:before="100" w:beforeAutospacing="1" w:after="100" w:afterAutospacing="1"/>
            </w:pPr>
            <w:r w:rsidRPr="00F2183C">
              <w:rPr>
                <w:rFonts w:eastAsia="Times New Roman" w:cs="Times New Roman"/>
                <w:sz w:val="24"/>
                <w:szCs w:val="24"/>
              </w:rPr>
              <w:t>Review and update your website</w:t>
            </w:r>
          </w:p>
          <w:p w:rsidR="00F2183C" w:rsidRPr="00F2183C" w:rsidRDefault="00F2183C" w:rsidP="00C067E8">
            <w:pPr>
              <w:numPr>
                <w:ilvl w:val="0"/>
                <w:numId w:val="3"/>
              </w:numPr>
              <w:spacing w:before="100" w:beforeAutospacing="1" w:after="100" w:afterAutospacing="1"/>
            </w:pPr>
            <w:r w:rsidRPr="00F2183C">
              <w:rPr>
                <w:rFonts w:eastAsia="Times New Roman" w:cs="Times New Roman"/>
                <w:sz w:val="24"/>
                <w:szCs w:val="24"/>
              </w:rPr>
              <w:t>Participate, help others, and communicate</w:t>
            </w:r>
          </w:p>
        </w:tc>
      </w:tr>
      <w:tr w:rsidR="00F2183C" w:rsidTr="00C067E8">
        <w:trPr>
          <w:jc w:val="center"/>
        </w:trPr>
        <w:tc>
          <w:tcPr>
            <w:tcW w:w="9576" w:type="dxa"/>
            <w:gridSpan w:val="2"/>
            <w:vAlign w:val="center"/>
          </w:tcPr>
          <w:p w:rsidR="00F2183C" w:rsidRPr="00F2183C" w:rsidRDefault="00F2183C"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F2183C" w:rsidTr="00F2183C">
        <w:trPr>
          <w:jc w:val="center"/>
        </w:trPr>
        <w:tc>
          <w:tcPr>
            <w:tcW w:w="4788" w:type="dxa"/>
          </w:tcPr>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Financial Review</w:t>
            </w:r>
            <w:r w:rsidRPr="00F2183C">
              <w:rPr>
                <w:rFonts w:asciiTheme="minorHAnsi" w:hAnsiTheme="minorHAnsi"/>
              </w:rPr>
              <w:br/>
              <w:t>Complete year-end financial review by August 31.</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Update calendar for membership meetings or PTA activities for the year</w:t>
            </w:r>
            <w:r w:rsidRPr="00F2183C">
              <w:rPr>
                <w:rFonts w:asciiTheme="minorHAnsi" w:hAnsiTheme="minorHAnsi"/>
              </w:rPr>
              <w:br/>
              <w:t>Make sure your public-facing calendar is up-to-date for your members.</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Speak at the August school staff meeting (with permission)</w:t>
            </w:r>
            <w:r w:rsidRPr="00F2183C">
              <w:rPr>
                <w:rFonts w:asciiTheme="minorHAnsi" w:hAnsiTheme="minorHAnsi"/>
              </w:rPr>
              <w:br/>
              <w:t>Coordinate with the principal. Introduce yourself, talk about membership, share the benefits of PTA, explain any grants, reimbursement forms, programs, or events that directly affect staff.</w:t>
            </w:r>
          </w:p>
          <w:p w:rsidR="001A7E2D" w:rsidRDefault="00F2183C" w:rsidP="00F2183C">
            <w:pPr>
              <w:pStyle w:val="NormalWeb"/>
              <w:numPr>
                <w:ilvl w:val="0"/>
                <w:numId w:val="4"/>
              </w:numPr>
              <w:rPr>
                <w:rFonts w:asciiTheme="minorHAnsi" w:hAnsiTheme="minorHAnsi"/>
              </w:rPr>
            </w:pPr>
            <w:r w:rsidRPr="00F2183C">
              <w:rPr>
                <w:rStyle w:val="Strong"/>
                <w:rFonts w:asciiTheme="minorHAnsi" w:hAnsiTheme="minorHAnsi"/>
              </w:rPr>
              <w:t>Hold your first board meeting/retreat</w:t>
            </w:r>
            <w:r w:rsidR="001A7E2D">
              <w:rPr>
                <w:rFonts w:asciiTheme="minorHAnsi" w:hAnsiTheme="minorHAnsi"/>
              </w:rPr>
              <w:br/>
              <w:t>As a board:</w:t>
            </w:r>
          </w:p>
          <w:p w:rsidR="001A7E2D" w:rsidRDefault="001A7E2D" w:rsidP="001A7E2D">
            <w:pPr>
              <w:pStyle w:val="NormalWeb"/>
              <w:numPr>
                <w:ilvl w:val="1"/>
                <w:numId w:val="4"/>
              </w:numPr>
              <w:rPr>
                <w:rFonts w:asciiTheme="minorHAnsi" w:hAnsiTheme="minorHAnsi"/>
              </w:rPr>
            </w:pPr>
            <w:r>
              <w:rPr>
                <w:rFonts w:asciiTheme="minorHAnsi" w:hAnsiTheme="minorHAnsi"/>
              </w:rPr>
              <w:t>Set goals.</w:t>
            </w:r>
            <w:r w:rsidR="00F2183C" w:rsidRPr="00F2183C">
              <w:rPr>
                <w:rFonts w:asciiTheme="minorHAnsi" w:hAnsiTheme="minorHAnsi"/>
              </w:rPr>
              <w:t xml:space="preserve"> </w:t>
            </w:r>
          </w:p>
          <w:p w:rsidR="001A7E2D" w:rsidRDefault="001A7E2D" w:rsidP="001A7E2D">
            <w:pPr>
              <w:pStyle w:val="NormalWeb"/>
              <w:numPr>
                <w:ilvl w:val="1"/>
                <w:numId w:val="4"/>
              </w:numPr>
              <w:rPr>
                <w:rFonts w:asciiTheme="minorHAnsi" w:hAnsiTheme="minorHAnsi"/>
              </w:rPr>
            </w:pPr>
            <w:r>
              <w:rPr>
                <w:rFonts w:asciiTheme="minorHAnsi" w:hAnsiTheme="minorHAnsi"/>
              </w:rPr>
              <w:t>P</w:t>
            </w:r>
            <w:r w:rsidR="00F2183C" w:rsidRPr="00F2183C">
              <w:rPr>
                <w:rFonts w:asciiTheme="minorHAnsi" w:hAnsiTheme="minorHAnsi"/>
              </w:rPr>
              <w:t xml:space="preserve">repare for your first membership meeting, </w:t>
            </w:r>
          </w:p>
          <w:p w:rsidR="00F2183C" w:rsidRPr="00F2183C" w:rsidRDefault="001A7E2D" w:rsidP="001A7E2D">
            <w:pPr>
              <w:pStyle w:val="NormalWeb"/>
              <w:numPr>
                <w:ilvl w:val="1"/>
                <w:numId w:val="4"/>
              </w:numPr>
              <w:rPr>
                <w:rFonts w:asciiTheme="minorHAnsi" w:hAnsiTheme="minorHAnsi"/>
              </w:rPr>
            </w:pPr>
            <w:r>
              <w:rPr>
                <w:rFonts w:asciiTheme="minorHAnsi" w:hAnsiTheme="minorHAnsi"/>
              </w:rPr>
              <w:t>R</w:t>
            </w:r>
            <w:r w:rsidR="00F2183C" w:rsidRPr="00F2183C">
              <w:rPr>
                <w:rFonts w:asciiTheme="minorHAnsi" w:hAnsiTheme="minorHAnsi"/>
              </w:rPr>
              <w:t>eview your budget and standing rules, and recommend these documents for approval at your first membership meeting.</w:t>
            </w:r>
          </w:p>
        </w:tc>
        <w:tc>
          <w:tcPr>
            <w:tcW w:w="4788" w:type="dxa"/>
          </w:tcPr>
          <w:p w:rsidR="00F2183C" w:rsidRPr="00F2183C" w:rsidRDefault="00F2183C" w:rsidP="00F2183C">
            <w:pPr>
              <w:pStyle w:val="NormalWeb"/>
              <w:numPr>
                <w:ilvl w:val="0"/>
                <w:numId w:val="4"/>
              </w:numPr>
              <w:rPr>
                <w:rStyle w:val="Strong"/>
                <w:rFonts w:asciiTheme="minorHAnsi" w:hAnsiTheme="minorHAnsi"/>
                <w:b w:val="0"/>
                <w:bCs w:val="0"/>
              </w:rPr>
            </w:pPr>
            <w:r w:rsidRPr="00F2183C">
              <w:rPr>
                <w:rStyle w:val="Strong"/>
                <w:rFonts w:asciiTheme="minorHAnsi" w:hAnsiTheme="minorHAnsi"/>
              </w:rPr>
              <w:t>Begin search for potential nominating committee members</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Review your board structure for next year</w:t>
            </w:r>
            <w:r w:rsidRPr="00F2183C">
              <w:rPr>
                <w:rFonts w:asciiTheme="minorHAnsi" w:hAnsiTheme="minorHAnsi"/>
                <w:b/>
                <w:bCs/>
              </w:rPr>
              <w:br/>
            </w:r>
            <w:r w:rsidRPr="00F2183C">
              <w:rPr>
                <w:rFonts w:asciiTheme="minorHAnsi" w:hAnsiTheme="minorHAnsi"/>
              </w:rPr>
              <w:t>Changes in board structure need to be approved in standing rules before the nominating committee is elected.</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Attend your region’s fall conference</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Share online WSPTA leader resources with all officers</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Start your membership drive</w:t>
            </w:r>
          </w:p>
          <w:p w:rsidR="00F2183C" w:rsidRPr="00F2183C" w:rsidRDefault="00F2183C" w:rsidP="00F2183C">
            <w:pPr>
              <w:pStyle w:val="NormalWeb"/>
              <w:numPr>
                <w:ilvl w:val="0"/>
                <w:numId w:val="4"/>
              </w:numPr>
              <w:rPr>
                <w:rFonts w:asciiTheme="minorHAnsi" w:hAnsiTheme="minorHAnsi"/>
              </w:rPr>
            </w:pPr>
            <w:r w:rsidRPr="00F2183C">
              <w:rPr>
                <w:rStyle w:val="Strong"/>
                <w:rFonts w:asciiTheme="minorHAnsi" w:hAnsiTheme="minorHAnsi"/>
              </w:rPr>
              <w:t xml:space="preserve">Was your PTA incorporated in August? </w:t>
            </w:r>
            <w:r w:rsidRPr="00F2183C">
              <w:rPr>
                <w:rFonts w:asciiTheme="minorHAnsi" w:hAnsiTheme="minorHAnsi"/>
              </w:rPr>
              <w:t>If so, then your annual Corporation Renewal is due by</w:t>
            </w:r>
            <w:r w:rsidRPr="00F2183C">
              <w:rPr>
                <w:rStyle w:val="Strong"/>
                <w:rFonts w:asciiTheme="minorHAnsi" w:hAnsiTheme="minorHAnsi"/>
              </w:rPr>
              <w:t xml:space="preserve"> 8/31. </w:t>
            </w:r>
            <w:r w:rsidRPr="00F2183C">
              <w:rPr>
                <w:rFonts w:asciiTheme="minorHAnsi" w:hAnsiTheme="minorHAnsi"/>
              </w:rPr>
              <w:t>The annual corporation report is due regardless of your PTA’s annual income and is separate from the Charitable Organization Registration/Renewal.</w:t>
            </w:r>
          </w:p>
          <w:p w:rsidR="00F2183C" w:rsidRPr="00F2183C" w:rsidRDefault="00F2183C" w:rsidP="00F2183C">
            <w:pPr>
              <w:pStyle w:val="ListParagraph"/>
              <w:spacing w:before="100" w:beforeAutospacing="1" w:after="100" w:afterAutospacing="1"/>
              <w:ind w:left="360"/>
              <w:rPr>
                <w:rFonts w:eastAsia="Times New Roman" w:cs="Times New Roman"/>
                <w:sz w:val="24"/>
                <w:szCs w:val="24"/>
              </w:rPr>
            </w:pPr>
          </w:p>
        </w:tc>
      </w:tr>
    </w:tbl>
    <w:p w:rsidR="00F2183C" w:rsidRDefault="00F2183C" w:rsidP="00F2183C">
      <w:pPr>
        <w:spacing w:before="100" w:beforeAutospacing="1" w:after="100" w:afterAutospacing="1" w:line="240" w:lineRule="auto"/>
        <w:outlineLvl w:val="1"/>
      </w:pPr>
    </w:p>
    <w:p w:rsidR="00F2183C" w:rsidRDefault="00F2183C">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F2183C" w:rsidRDefault="00C067E8" w:rsidP="00F2183C">
      <w:pPr>
        <w:spacing w:before="100" w:beforeAutospacing="1" w:after="100" w:afterAutospacing="1" w:line="240" w:lineRule="auto"/>
        <w:outlineLvl w:val="1"/>
      </w:pPr>
      <w:r>
        <w:rPr>
          <w:rFonts w:eastAsia="Times New Roman" w:cs="Times New Roman"/>
          <w:b/>
          <w:bCs/>
          <w:color w:val="000080"/>
          <w:sz w:val="36"/>
          <w:szCs w:val="36"/>
        </w:rPr>
        <w:lastRenderedPageBreak/>
        <w:t>September</w:t>
      </w:r>
      <w:r w:rsidR="00F2183C" w:rsidRPr="00F2183C">
        <w:rPr>
          <w:rFonts w:eastAsia="Times New Roman" w:cs="Times New Roman"/>
          <w:b/>
          <w:bCs/>
          <w:color w:val="000080"/>
          <w:sz w:val="36"/>
          <w:szCs w:val="36"/>
        </w:rPr>
        <w:t>:</w:t>
      </w:r>
      <w:r w:rsidR="00F2183C">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F2183C" w:rsidTr="00C067E8">
        <w:trPr>
          <w:jc w:val="center"/>
        </w:trPr>
        <w:tc>
          <w:tcPr>
            <w:tcW w:w="9576" w:type="dxa"/>
            <w:gridSpan w:val="2"/>
            <w:vAlign w:val="center"/>
          </w:tcPr>
          <w:p w:rsidR="00F2183C" w:rsidRPr="00F2183C" w:rsidRDefault="00F2183C"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F2183C" w:rsidTr="00C067E8">
        <w:trPr>
          <w:jc w:val="center"/>
        </w:trPr>
        <w:tc>
          <w:tcPr>
            <w:tcW w:w="4788" w:type="dxa"/>
          </w:tcPr>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F2183C" w:rsidRPr="00C067E8" w:rsidRDefault="00C067E8" w:rsidP="00C067E8">
            <w:pPr>
              <w:numPr>
                <w:ilvl w:val="0"/>
                <w:numId w:val="3"/>
              </w:numPr>
              <w:spacing w:before="100" w:beforeAutospacing="1" w:after="100" w:afterAutospacing="1"/>
              <w:rPr>
                <w:rFonts w:eastAsia="Times New Roman" w:cs="Times New Roman"/>
                <w:sz w:val="24"/>
                <w:szCs w:val="24"/>
              </w:rPr>
            </w:pPr>
            <w:r>
              <w:t>Attend training</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F2183C" w:rsidRPr="00F2183C" w:rsidRDefault="00F2183C"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 or social media</w:t>
            </w:r>
          </w:p>
          <w:p w:rsidR="00F2183C" w:rsidRPr="00F2183C" w:rsidRDefault="00F2183C" w:rsidP="00C067E8">
            <w:pPr>
              <w:numPr>
                <w:ilvl w:val="0"/>
                <w:numId w:val="3"/>
              </w:numPr>
              <w:spacing w:before="100" w:beforeAutospacing="1" w:after="100" w:afterAutospacing="1"/>
            </w:pPr>
            <w:r w:rsidRPr="00F2183C">
              <w:rPr>
                <w:rFonts w:eastAsia="Times New Roman" w:cs="Times New Roman"/>
                <w:sz w:val="24"/>
                <w:szCs w:val="24"/>
              </w:rPr>
              <w:t>Review and update your website</w:t>
            </w:r>
          </w:p>
          <w:p w:rsidR="00F2183C" w:rsidRPr="00F2183C" w:rsidRDefault="00F2183C" w:rsidP="00C067E8">
            <w:pPr>
              <w:numPr>
                <w:ilvl w:val="0"/>
                <w:numId w:val="3"/>
              </w:numPr>
              <w:spacing w:before="100" w:beforeAutospacing="1" w:after="100" w:afterAutospacing="1"/>
            </w:pPr>
            <w:r w:rsidRPr="00F2183C">
              <w:rPr>
                <w:rFonts w:eastAsia="Times New Roman" w:cs="Times New Roman"/>
                <w:sz w:val="24"/>
                <w:szCs w:val="24"/>
              </w:rPr>
              <w:t>Participate, help others, and communicate</w:t>
            </w:r>
          </w:p>
        </w:tc>
      </w:tr>
      <w:tr w:rsidR="00F2183C" w:rsidTr="00C067E8">
        <w:trPr>
          <w:jc w:val="center"/>
        </w:trPr>
        <w:tc>
          <w:tcPr>
            <w:tcW w:w="9576" w:type="dxa"/>
            <w:gridSpan w:val="2"/>
            <w:vAlign w:val="center"/>
          </w:tcPr>
          <w:p w:rsidR="00F2183C" w:rsidRPr="00F2183C" w:rsidRDefault="00F2183C"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F2183C" w:rsidTr="00C067E8">
        <w:trPr>
          <w:jc w:val="center"/>
        </w:trPr>
        <w:tc>
          <w:tcPr>
            <w:tcW w:w="4788" w:type="dxa"/>
          </w:tcPr>
          <w:p w:rsidR="001A7E2D" w:rsidRPr="001A7E2D" w:rsidRDefault="001A7E2D" w:rsidP="001A7E2D">
            <w:pPr>
              <w:pStyle w:val="NoSpacing"/>
              <w:numPr>
                <w:ilvl w:val="0"/>
                <w:numId w:val="14"/>
              </w:numPr>
              <w:rPr>
                <w:sz w:val="24"/>
                <w:szCs w:val="24"/>
              </w:rPr>
            </w:pPr>
            <w:r w:rsidRPr="001A7E2D">
              <w:rPr>
                <w:rStyle w:val="Strong"/>
                <w:sz w:val="24"/>
                <w:szCs w:val="24"/>
              </w:rPr>
              <w:t>Hold an executive committee or board meeting</w:t>
            </w:r>
          </w:p>
          <w:p w:rsidR="001A7E2D" w:rsidRDefault="001A7E2D" w:rsidP="001A7E2D">
            <w:pPr>
              <w:pStyle w:val="NoSpacing"/>
              <w:numPr>
                <w:ilvl w:val="1"/>
                <w:numId w:val="14"/>
              </w:numPr>
              <w:rPr>
                <w:sz w:val="24"/>
                <w:szCs w:val="24"/>
              </w:rPr>
            </w:pPr>
            <w:r w:rsidRPr="001A7E2D">
              <w:rPr>
                <w:sz w:val="24"/>
                <w:szCs w:val="24"/>
              </w:rPr>
              <w:t>Appoint a Financial Review Committee</w:t>
            </w:r>
            <w:r>
              <w:rPr>
                <w:sz w:val="24"/>
                <w:szCs w:val="24"/>
              </w:rPr>
              <w:t>.</w:t>
            </w:r>
            <w:r w:rsidRPr="001A7E2D">
              <w:rPr>
                <w:sz w:val="24"/>
                <w:szCs w:val="24"/>
              </w:rPr>
              <w:t xml:space="preserve"> </w:t>
            </w:r>
          </w:p>
          <w:p w:rsidR="001A7E2D" w:rsidRDefault="001A7E2D" w:rsidP="001A7E2D">
            <w:pPr>
              <w:pStyle w:val="NoSpacing"/>
              <w:numPr>
                <w:ilvl w:val="1"/>
                <w:numId w:val="14"/>
              </w:numPr>
              <w:rPr>
                <w:sz w:val="24"/>
                <w:szCs w:val="24"/>
              </w:rPr>
            </w:pPr>
            <w:r>
              <w:rPr>
                <w:sz w:val="24"/>
                <w:szCs w:val="24"/>
              </w:rPr>
              <w:t>R</w:t>
            </w:r>
            <w:r w:rsidRPr="001A7E2D">
              <w:rPr>
                <w:sz w:val="24"/>
                <w:szCs w:val="24"/>
              </w:rPr>
              <w:t xml:space="preserve">eview the WSPTA Standards of Affiliation checklist and assign tasks. </w:t>
            </w:r>
          </w:p>
          <w:p w:rsidR="001A7E2D" w:rsidRPr="001A7E2D" w:rsidRDefault="001A7E2D" w:rsidP="001A7E2D">
            <w:pPr>
              <w:pStyle w:val="NoSpacing"/>
              <w:numPr>
                <w:ilvl w:val="1"/>
                <w:numId w:val="14"/>
              </w:numPr>
              <w:rPr>
                <w:sz w:val="24"/>
                <w:szCs w:val="24"/>
              </w:rPr>
            </w:pPr>
            <w:r w:rsidRPr="001A7E2D">
              <w:rPr>
                <w:sz w:val="24"/>
                <w:szCs w:val="24"/>
              </w:rPr>
              <w:t>Discuss how the training requirement will be met and tracked.</w:t>
            </w:r>
          </w:p>
          <w:p w:rsidR="001A7E2D" w:rsidRPr="001A7E2D" w:rsidRDefault="001A7E2D" w:rsidP="001A7E2D">
            <w:pPr>
              <w:pStyle w:val="NoSpacing"/>
              <w:numPr>
                <w:ilvl w:val="0"/>
                <w:numId w:val="14"/>
              </w:numPr>
              <w:rPr>
                <w:sz w:val="24"/>
                <w:szCs w:val="24"/>
              </w:rPr>
            </w:pPr>
            <w:r w:rsidRPr="001A7E2D">
              <w:rPr>
                <w:rStyle w:val="Strong"/>
                <w:sz w:val="24"/>
                <w:szCs w:val="24"/>
              </w:rPr>
              <w:t>Register to attend WSPTA Legislative Assembly</w:t>
            </w:r>
          </w:p>
          <w:p w:rsidR="001A7E2D" w:rsidRPr="001A7E2D" w:rsidRDefault="001A7E2D" w:rsidP="001A7E2D">
            <w:pPr>
              <w:pStyle w:val="NoSpacing"/>
              <w:numPr>
                <w:ilvl w:val="0"/>
                <w:numId w:val="14"/>
              </w:numPr>
              <w:rPr>
                <w:sz w:val="24"/>
                <w:szCs w:val="24"/>
              </w:rPr>
            </w:pPr>
            <w:r w:rsidRPr="001A7E2D">
              <w:rPr>
                <w:rStyle w:val="Strong"/>
                <w:sz w:val="24"/>
                <w:szCs w:val="24"/>
              </w:rPr>
              <w:t>Participate in Curriculum Night and other back-to-school events</w:t>
            </w:r>
          </w:p>
          <w:p w:rsidR="001A7E2D" w:rsidRPr="001A7E2D" w:rsidRDefault="001A7E2D" w:rsidP="001A7E2D">
            <w:pPr>
              <w:pStyle w:val="NoSpacing"/>
              <w:numPr>
                <w:ilvl w:val="0"/>
                <w:numId w:val="14"/>
              </w:numPr>
              <w:rPr>
                <w:sz w:val="24"/>
                <w:szCs w:val="24"/>
              </w:rPr>
            </w:pPr>
            <w:r w:rsidRPr="001A7E2D">
              <w:rPr>
                <w:rStyle w:val="Strong"/>
                <w:sz w:val="24"/>
                <w:szCs w:val="24"/>
              </w:rPr>
              <w:t>Hold Committee Chair training</w:t>
            </w:r>
            <w:r w:rsidRPr="001A7E2D">
              <w:rPr>
                <w:b/>
                <w:bCs/>
                <w:sz w:val="24"/>
                <w:szCs w:val="24"/>
              </w:rPr>
              <w:br/>
            </w:r>
            <w:r w:rsidRPr="001A7E2D">
              <w:rPr>
                <w:sz w:val="24"/>
                <w:szCs w:val="24"/>
              </w:rPr>
              <w:t>Share the updated WSPTA leader resources, including handbooks.</w:t>
            </w:r>
          </w:p>
          <w:p w:rsidR="001A7E2D" w:rsidRPr="001A7E2D" w:rsidRDefault="001A7E2D" w:rsidP="001A7E2D">
            <w:pPr>
              <w:pStyle w:val="NoSpacing"/>
              <w:numPr>
                <w:ilvl w:val="0"/>
                <w:numId w:val="14"/>
              </w:numPr>
              <w:rPr>
                <w:sz w:val="24"/>
                <w:szCs w:val="24"/>
              </w:rPr>
            </w:pPr>
            <w:r w:rsidRPr="001A7E2D">
              <w:rPr>
                <w:rStyle w:val="Strong"/>
                <w:sz w:val="24"/>
                <w:szCs w:val="24"/>
              </w:rPr>
              <w:t>Hold first membership meeting</w:t>
            </w:r>
          </w:p>
          <w:p w:rsidR="001A7E2D" w:rsidRDefault="001A7E2D" w:rsidP="001A7E2D">
            <w:pPr>
              <w:pStyle w:val="NoSpacing"/>
              <w:numPr>
                <w:ilvl w:val="1"/>
                <w:numId w:val="14"/>
              </w:numPr>
              <w:rPr>
                <w:sz w:val="24"/>
                <w:szCs w:val="24"/>
              </w:rPr>
            </w:pPr>
            <w:r w:rsidRPr="001A7E2D">
              <w:rPr>
                <w:sz w:val="24"/>
                <w:szCs w:val="24"/>
              </w:rPr>
              <w:t xml:space="preserve">Update and approve your standing rules, goals, and/or budget. </w:t>
            </w:r>
          </w:p>
          <w:p w:rsidR="001A7E2D" w:rsidRDefault="001A7E2D" w:rsidP="001A7E2D">
            <w:pPr>
              <w:pStyle w:val="NoSpacing"/>
              <w:numPr>
                <w:ilvl w:val="1"/>
                <w:numId w:val="14"/>
              </w:numPr>
              <w:rPr>
                <w:sz w:val="24"/>
                <w:szCs w:val="24"/>
              </w:rPr>
            </w:pPr>
            <w:r w:rsidRPr="001A7E2D">
              <w:rPr>
                <w:sz w:val="24"/>
                <w:szCs w:val="24"/>
              </w:rPr>
              <w:t xml:space="preserve">Review the approved budget with members even if there are no changes since it was approved. </w:t>
            </w:r>
          </w:p>
          <w:p w:rsidR="001A7E2D" w:rsidRDefault="001A7E2D" w:rsidP="001A7E2D">
            <w:pPr>
              <w:pStyle w:val="NoSpacing"/>
              <w:numPr>
                <w:ilvl w:val="1"/>
                <w:numId w:val="14"/>
              </w:numPr>
              <w:rPr>
                <w:sz w:val="24"/>
                <w:szCs w:val="24"/>
              </w:rPr>
            </w:pPr>
            <w:r w:rsidRPr="001A7E2D">
              <w:rPr>
                <w:sz w:val="24"/>
                <w:szCs w:val="24"/>
              </w:rPr>
              <w:t xml:space="preserve">It is a best practice to elect your nominating committee at this meeting. </w:t>
            </w:r>
          </w:p>
          <w:p w:rsidR="001A7E2D" w:rsidRPr="001A7E2D" w:rsidRDefault="001A7E2D" w:rsidP="001A7E2D">
            <w:pPr>
              <w:pStyle w:val="NoSpacing"/>
              <w:numPr>
                <w:ilvl w:val="1"/>
                <w:numId w:val="14"/>
              </w:numPr>
              <w:rPr>
                <w:sz w:val="24"/>
                <w:szCs w:val="24"/>
              </w:rPr>
            </w:pPr>
            <w:r w:rsidRPr="001A7E2D">
              <w:rPr>
                <w:sz w:val="24"/>
                <w:szCs w:val="24"/>
              </w:rPr>
              <w:t>Present the results of the year-end financial review for the record.</w:t>
            </w:r>
          </w:p>
          <w:p w:rsidR="00F2183C" w:rsidRPr="001A7E2D" w:rsidRDefault="001A7E2D" w:rsidP="001A7E2D">
            <w:pPr>
              <w:pStyle w:val="NoSpacing"/>
              <w:numPr>
                <w:ilvl w:val="0"/>
                <w:numId w:val="14"/>
              </w:numPr>
              <w:rPr>
                <w:sz w:val="24"/>
                <w:szCs w:val="24"/>
              </w:rPr>
            </w:pPr>
            <w:r w:rsidRPr="001A7E2D">
              <w:rPr>
                <w:rStyle w:val="Strong"/>
                <w:sz w:val="24"/>
                <w:szCs w:val="24"/>
              </w:rPr>
              <w:t>Make sure at least one elected officer attends PTA &amp; the Law</w:t>
            </w:r>
            <w:r w:rsidRPr="001A7E2D">
              <w:rPr>
                <w:b/>
                <w:bCs/>
                <w:sz w:val="24"/>
                <w:szCs w:val="24"/>
              </w:rPr>
              <w:br/>
            </w:r>
            <w:r w:rsidRPr="001A7E2D">
              <w:rPr>
                <w:sz w:val="24"/>
                <w:szCs w:val="24"/>
              </w:rPr>
              <w:t>Get all board members trained early</w:t>
            </w:r>
            <w:r>
              <w:rPr>
                <w:sz w:val="24"/>
                <w:szCs w:val="24"/>
              </w:rPr>
              <w:t>!</w:t>
            </w:r>
          </w:p>
        </w:tc>
        <w:tc>
          <w:tcPr>
            <w:tcW w:w="4788" w:type="dxa"/>
          </w:tcPr>
          <w:p w:rsidR="001A7E2D" w:rsidRPr="001A7E2D" w:rsidRDefault="001A7E2D" w:rsidP="001A7E2D">
            <w:pPr>
              <w:pStyle w:val="NoSpacing"/>
              <w:numPr>
                <w:ilvl w:val="0"/>
                <w:numId w:val="14"/>
              </w:numPr>
              <w:rPr>
                <w:rStyle w:val="Strong"/>
                <w:b w:val="0"/>
                <w:bCs w:val="0"/>
                <w:sz w:val="24"/>
                <w:szCs w:val="24"/>
              </w:rPr>
            </w:pPr>
            <w:r w:rsidRPr="001A7E2D">
              <w:rPr>
                <w:rStyle w:val="Strong"/>
                <w:sz w:val="24"/>
                <w:szCs w:val="24"/>
              </w:rPr>
              <w:t>Launch a membership drive if you have not done so already</w:t>
            </w:r>
          </w:p>
          <w:p w:rsidR="001A7E2D" w:rsidRPr="001A7E2D" w:rsidRDefault="001A7E2D" w:rsidP="001A7E2D">
            <w:pPr>
              <w:pStyle w:val="NoSpacing"/>
              <w:numPr>
                <w:ilvl w:val="0"/>
                <w:numId w:val="14"/>
              </w:numPr>
              <w:rPr>
                <w:sz w:val="24"/>
                <w:szCs w:val="24"/>
              </w:rPr>
            </w:pPr>
            <w:r w:rsidRPr="001A7E2D">
              <w:rPr>
                <w:rStyle w:val="Strong"/>
                <w:sz w:val="24"/>
                <w:szCs w:val="24"/>
              </w:rPr>
              <w:t>Pay monthly membership invoice to WSPTA</w:t>
            </w:r>
            <w:r w:rsidRPr="001A7E2D">
              <w:rPr>
                <w:b/>
                <w:bCs/>
                <w:sz w:val="24"/>
                <w:szCs w:val="24"/>
              </w:rPr>
              <w:br/>
            </w:r>
            <w:r w:rsidRPr="001A7E2D">
              <w:rPr>
                <w:sz w:val="24"/>
                <w:szCs w:val="24"/>
              </w:rPr>
              <w:t>Fees are invoiced monthly via email and are due upon receipt. Consider setting up automatic debits with WSPTA for monthly invoices.</w:t>
            </w:r>
          </w:p>
          <w:p w:rsidR="001A7E2D" w:rsidRPr="001A7E2D" w:rsidRDefault="001A7E2D" w:rsidP="001A7E2D">
            <w:pPr>
              <w:pStyle w:val="NoSpacing"/>
              <w:numPr>
                <w:ilvl w:val="0"/>
                <w:numId w:val="14"/>
              </w:numPr>
              <w:rPr>
                <w:sz w:val="24"/>
                <w:szCs w:val="24"/>
              </w:rPr>
            </w:pPr>
            <w:r w:rsidRPr="001A7E2D">
              <w:rPr>
                <w:rStyle w:val="Strong"/>
                <w:sz w:val="24"/>
                <w:szCs w:val="24"/>
              </w:rPr>
              <w:t>Start promoting Reflections and get your chair trained</w:t>
            </w:r>
            <w:r w:rsidRPr="001A7E2D">
              <w:rPr>
                <w:b/>
                <w:bCs/>
                <w:sz w:val="24"/>
                <w:szCs w:val="24"/>
              </w:rPr>
              <w:br/>
            </w:r>
            <w:r w:rsidRPr="001A7E2D">
              <w:rPr>
                <w:sz w:val="24"/>
                <w:szCs w:val="24"/>
              </w:rPr>
              <w:t>Add council and/or state due dates to the calendar.</w:t>
            </w:r>
          </w:p>
          <w:p w:rsidR="001A7E2D" w:rsidRPr="001A7E2D" w:rsidRDefault="001A7E2D" w:rsidP="001A7E2D">
            <w:pPr>
              <w:pStyle w:val="NoSpacing"/>
              <w:numPr>
                <w:ilvl w:val="0"/>
                <w:numId w:val="14"/>
              </w:numPr>
              <w:rPr>
                <w:sz w:val="24"/>
                <w:szCs w:val="24"/>
              </w:rPr>
            </w:pPr>
            <w:r w:rsidRPr="001A7E2D">
              <w:rPr>
                <w:rStyle w:val="Strong"/>
                <w:sz w:val="24"/>
                <w:szCs w:val="24"/>
              </w:rPr>
              <w:t>For secondary PTAs, start promoting the WSPTA//Game Development Competition</w:t>
            </w:r>
          </w:p>
          <w:p w:rsidR="001A7E2D" w:rsidRPr="001A7E2D" w:rsidRDefault="001A7E2D" w:rsidP="001A7E2D">
            <w:pPr>
              <w:pStyle w:val="NoSpacing"/>
              <w:numPr>
                <w:ilvl w:val="0"/>
                <w:numId w:val="14"/>
              </w:numPr>
              <w:rPr>
                <w:sz w:val="24"/>
                <w:szCs w:val="24"/>
              </w:rPr>
            </w:pPr>
            <w:r w:rsidRPr="001A7E2D">
              <w:rPr>
                <w:rStyle w:val="Strong"/>
                <w:sz w:val="24"/>
                <w:szCs w:val="24"/>
              </w:rPr>
              <w:t>Review Awards of Excellence and Membership Awards forms</w:t>
            </w:r>
            <w:r w:rsidRPr="001A7E2D">
              <w:rPr>
                <w:b/>
                <w:bCs/>
                <w:sz w:val="24"/>
                <w:szCs w:val="24"/>
              </w:rPr>
              <w:br/>
            </w:r>
            <w:r w:rsidRPr="001A7E2D">
              <w:rPr>
                <w:sz w:val="24"/>
                <w:szCs w:val="24"/>
              </w:rPr>
              <w:t>Plan now to apply for awards.</w:t>
            </w:r>
          </w:p>
          <w:p w:rsidR="001A7E2D" w:rsidRPr="001A7E2D" w:rsidRDefault="001A7E2D" w:rsidP="001A7E2D">
            <w:pPr>
              <w:pStyle w:val="NoSpacing"/>
              <w:numPr>
                <w:ilvl w:val="0"/>
                <w:numId w:val="14"/>
              </w:numPr>
              <w:rPr>
                <w:sz w:val="24"/>
                <w:szCs w:val="24"/>
              </w:rPr>
            </w:pPr>
            <w:r w:rsidRPr="001A7E2D">
              <w:rPr>
                <w:rStyle w:val="Strong"/>
                <w:sz w:val="24"/>
                <w:szCs w:val="24"/>
              </w:rPr>
              <w:t xml:space="preserve">Make sure committee chair and board contact information is in </w:t>
            </w:r>
            <w:r w:rsidR="005E514A">
              <w:rPr>
                <w:rStyle w:val="Strong"/>
                <w:sz w:val="24"/>
                <w:szCs w:val="24"/>
              </w:rPr>
              <w:t xml:space="preserve">the membership database. </w:t>
            </w:r>
            <w:r w:rsidRPr="001A7E2D">
              <w:rPr>
                <w:sz w:val="24"/>
                <w:szCs w:val="24"/>
              </w:rPr>
              <w:t>Include Reflections, membership, advocacy/legislative, and FACE.  Let WSPTA know of any changes or additions during the year.</w:t>
            </w:r>
          </w:p>
          <w:p w:rsidR="001A7E2D" w:rsidRPr="001A7E2D" w:rsidRDefault="001A7E2D" w:rsidP="001A7E2D">
            <w:pPr>
              <w:pStyle w:val="NoSpacing"/>
              <w:numPr>
                <w:ilvl w:val="0"/>
                <w:numId w:val="14"/>
              </w:numPr>
              <w:rPr>
                <w:sz w:val="24"/>
                <w:szCs w:val="24"/>
              </w:rPr>
            </w:pPr>
            <w:r w:rsidRPr="001A7E2D">
              <w:rPr>
                <w:rStyle w:val="Strong"/>
                <w:sz w:val="24"/>
                <w:szCs w:val="24"/>
              </w:rPr>
              <w:t>Was your PTA Incorporated in September?</w:t>
            </w:r>
            <w:r w:rsidRPr="001A7E2D">
              <w:rPr>
                <w:sz w:val="24"/>
                <w:szCs w:val="24"/>
              </w:rPr>
              <w:t xml:space="preserve">  If so, then your annual Corporation Renewal is </w:t>
            </w:r>
            <w:r w:rsidRPr="001A7E2D">
              <w:rPr>
                <w:rStyle w:val="Strong"/>
                <w:sz w:val="24"/>
                <w:szCs w:val="24"/>
              </w:rPr>
              <w:t>due on 9/30</w:t>
            </w:r>
            <w:r w:rsidRPr="001A7E2D">
              <w:rPr>
                <w:sz w:val="24"/>
                <w:szCs w:val="24"/>
              </w:rPr>
              <w:t>. The annual corporation report is due regardless of your PTA’s annual income and is separate from the Charitable Organization Registration/ Renewal.</w:t>
            </w:r>
          </w:p>
          <w:p w:rsidR="00F2183C" w:rsidRPr="001A7E2D" w:rsidRDefault="00F2183C" w:rsidP="001A7E2D">
            <w:pPr>
              <w:pStyle w:val="NoSpacing"/>
              <w:rPr>
                <w:rFonts w:eastAsia="Times New Roman" w:cs="Times New Roman"/>
                <w:sz w:val="24"/>
                <w:szCs w:val="24"/>
              </w:rPr>
            </w:pPr>
          </w:p>
        </w:tc>
      </w:tr>
    </w:tbl>
    <w:p w:rsidR="00C067E8" w:rsidRDefault="00C067E8" w:rsidP="00C067E8">
      <w:pPr>
        <w:spacing w:before="100" w:beforeAutospacing="1" w:after="100" w:afterAutospacing="1" w:line="240" w:lineRule="auto"/>
        <w:outlineLvl w:val="1"/>
      </w:pPr>
      <w:r>
        <w:rPr>
          <w:rFonts w:eastAsia="Times New Roman" w:cs="Times New Roman"/>
          <w:b/>
          <w:bCs/>
          <w:color w:val="000080"/>
          <w:sz w:val="36"/>
          <w:szCs w:val="36"/>
        </w:rPr>
        <w:lastRenderedPageBreak/>
        <w:t>October</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C067E8" w:rsidTr="00C067E8">
        <w:trPr>
          <w:jc w:val="center"/>
        </w:trPr>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t>Attend training</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C067E8" w:rsidRPr="00F2183C" w:rsidRDefault="00C067E8" w:rsidP="00C067E8">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C067E8" w:rsidRPr="00F2183C" w:rsidRDefault="00C067E8" w:rsidP="00C067E8">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C067E8" w:rsidTr="00C067E8">
        <w:trPr>
          <w:jc w:val="center"/>
        </w:trPr>
        <w:tc>
          <w:tcPr>
            <w:tcW w:w="4788" w:type="dxa"/>
          </w:tcPr>
          <w:p w:rsidR="00C067E8" w:rsidRPr="001A7E2D" w:rsidRDefault="00C067E8" w:rsidP="00C067E8">
            <w:pPr>
              <w:pStyle w:val="ListParagraph"/>
              <w:numPr>
                <w:ilvl w:val="0"/>
                <w:numId w:val="6"/>
              </w:numPr>
              <w:rPr>
                <w:sz w:val="24"/>
                <w:szCs w:val="24"/>
              </w:rPr>
            </w:pPr>
            <w:r w:rsidRPr="001A7E2D">
              <w:rPr>
                <w:rStyle w:val="Strong"/>
                <w:sz w:val="24"/>
                <w:szCs w:val="24"/>
              </w:rPr>
              <w:t>Review tasks from previous months related to nominating committee</w:t>
            </w:r>
            <w:r w:rsidRPr="001A7E2D">
              <w:rPr>
                <w:b/>
                <w:bCs/>
                <w:sz w:val="24"/>
                <w:szCs w:val="24"/>
              </w:rPr>
              <w:br/>
            </w:r>
            <w:r w:rsidRPr="001A7E2D">
              <w:rPr>
                <w:sz w:val="24"/>
                <w:szCs w:val="24"/>
              </w:rPr>
              <w:t>If you did not elect a nominating committee in September, be prepared to do this at your next membership meeting.</w:t>
            </w:r>
          </w:p>
          <w:p w:rsidR="00C067E8" w:rsidRPr="001A7E2D" w:rsidRDefault="00C067E8" w:rsidP="00C067E8">
            <w:pPr>
              <w:pStyle w:val="ListParagraph"/>
              <w:numPr>
                <w:ilvl w:val="0"/>
                <w:numId w:val="6"/>
              </w:numPr>
              <w:rPr>
                <w:sz w:val="24"/>
                <w:szCs w:val="24"/>
              </w:rPr>
            </w:pPr>
            <w:r w:rsidRPr="001A7E2D">
              <w:rPr>
                <w:rStyle w:val="Strong"/>
                <w:sz w:val="24"/>
                <w:szCs w:val="24"/>
              </w:rPr>
              <w:t>Attend WSPTA Legislative Assembly</w:t>
            </w:r>
            <w:r w:rsidRPr="001A7E2D">
              <w:rPr>
                <w:b/>
                <w:bCs/>
                <w:sz w:val="24"/>
                <w:szCs w:val="24"/>
              </w:rPr>
              <w:br/>
            </w:r>
            <w:r w:rsidRPr="001A7E2D">
              <w:rPr>
                <w:sz w:val="24"/>
                <w:szCs w:val="24"/>
              </w:rPr>
              <w:t>Report back to members at the next meeting. Make sure your list of voting delegates is submitted to WSPTA by October 12.</w:t>
            </w:r>
            <w:r w:rsidRPr="001A7E2D">
              <w:rPr>
                <w:rStyle w:val="Strong"/>
                <w:sz w:val="24"/>
                <w:szCs w:val="24"/>
              </w:rPr>
              <w:t> </w:t>
            </w:r>
          </w:p>
          <w:p w:rsidR="00C067E8" w:rsidRPr="001A7E2D" w:rsidRDefault="00C067E8" w:rsidP="00C067E8">
            <w:pPr>
              <w:pStyle w:val="ListParagraph"/>
              <w:numPr>
                <w:ilvl w:val="0"/>
                <w:numId w:val="6"/>
              </w:numPr>
              <w:rPr>
                <w:sz w:val="24"/>
                <w:szCs w:val="24"/>
              </w:rPr>
            </w:pPr>
            <w:r w:rsidRPr="001A7E2D">
              <w:rPr>
                <w:rStyle w:val="Strong"/>
                <w:sz w:val="24"/>
                <w:szCs w:val="24"/>
              </w:rPr>
              <w:t>Complete all board training by end of the month </w:t>
            </w:r>
          </w:p>
          <w:p w:rsidR="00C067E8" w:rsidRPr="001A7E2D" w:rsidRDefault="00C067E8" w:rsidP="00C067E8">
            <w:pPr>
              <w:rPr>
                <w:rFonts w:eastAsia="Times New Roman" w:cs="Times New Roman"/>
                <w:sz w:val="24"/>
                <w:szCs w:val="24"/>
              </w:rPr>
            </w:pPr>
          </w:p>
        </w:tc>
        <w:tc>
          <w:tcPr>
            <w:tcW w:w="4788" w:type="dxa"/>
          </w:tcPr>
          <w:p w:rsidR="00C067E8" w:rsidRPr="001A7E2D" w:rsidRDefault="00C067E8" w:rsidP="00C067E8">
            <w:pPr>
              <w:pStyle w:val="ListParagraph"/>
              <w:numPr>
                <w:ilvl w:val="0"/>
                <w:numId w:val="6"/>
              </w:numPr>
              <w:rPr>
                <w:sz w:val="24"/>
                <w:szCs w:val="24"/>
              </w:rPr>
            </w:pPr>
            <w:r w:rsidRPr="001A7E2D">
              <w:rPr>
                <w:rStyle w:val="Strong"/>
                <w:sz w:val="24"/>
                <w:szCs w:val="24"/>
              </w:rPr>
              <w:t>Check National PTA website</w:t>
            </w:r>
            <w:r w:rsidRPr="001A7E2D">
              <w:rPr>
                <w:b/>
                <w:bCs/>
                <w:sz w:val="24"/>
                <w:szCs w:val="24"/>
              </w:rPr>
              <w:br/>
            </w:r>
            <w:r w:rsidRPr="001A7E2D">
              <w:rPr>
                <w:sz w:val="24"/>
                <w:szCs w:val="24"/>
              </w:rPr>
              <w:t xml:space="preserve">There are grant opportunities such as </w:t>
            </w:r>
            <w:proofErr w:type="spellStart"/>
            <w:r w:rsidRPr="001A7E2D">
              <w:rPr>
                <w:sz w:val="24"/>
                <w:szCs w:val="24"/>
              </w:rPr>
              <w:t>STEM+Families</w:t>
            </w:r>
            <w:proofErr w:type="spellEnd"/>
            <w:r w:rsidRPr="001A7E2D">
              <w:rPr>
                <w:sz w:val="24"/>
                <w:szCs w:val="24"/>
              </w:rPr>
              <w:t xml:space="preserve"> grants or program opportunities such as the Schools of Excellence program (enrollment deadline is October 15).</w:t>
            </w:r>
          </w:p>
          <w:p w:rsidR="00C067E8" w:rsidRPr="001A7E2D" w:rsidRDefault="00C067E8" w:rsidP="00C067E8">
            <w:pPr>
              <w:pStyle w:val="ListParagraph"/>
              <w:numPr>
                <w:ilvl w:val="0"/>
                <w:numId w:val="6"/>
              </w:numPr>
              <w:rPr>
                <w:rFonts w:ascii="Times New Roman" w:eastAsia="Times New Roman" w:hAnsi="Times New Roman" w:cs="Times New Roman"/>
                <w:sz w:val="24"/>
                <w:szCs w:val="24"/>
              </w:rPr>
            </w:pPr>
            <w:r w:rsidRPr="001A7E2D">
              <w:rPr>
                <w:rStyle w:val="Strong"/>
                <w:sz w:val="24"/>
                <w:szCs w:val="24"/>
              </w:rPr>
              <w:t>Was your PTA Incorporated in October?</w:t>
            </w:r>
            <w:r w:rsidRPr="001A7E2D">
              <w:rPr>
                <w:sz w:val="24"/>
                <w:szCs w:val="24"/>
              </w:rPr>
              <w:t xml:space="preserve">  If so, then your annual Corporation Renewal is </w:t>
            </w:r>
            <w:r w:rsidRPr="001A7E2D">
              <w:rPr>
                <w:b/>
                <w:sz w:val="24"/>
                <w:szCs w:val="24"/>
              </w:rPr>
              <w:t>due on</w:t>
            </w:r>
            <w:r w:rsidRPr="001A7E2D">
              <w:rPr>
                <w:sz w:val="24"/>
                <w:szCs w:val="24"/>
              </w:rPr>
              <w:t xml:space="preserve"> </w:t>
            </w:r>
            <w:r w:rsidRPr="001A7E2D">
              <w:rPr>
                <w:rStyle w:val="Strong"/>
                <w:sz w:val="24"/>
                <w:szCs w:val="24"/>
              </w:rPr>
              <w:t>10/31.</w:t>
            </w:r>
            <w:r w:rsidRPr="001A7E2D">
              <w:rPr>
                <w:sz w:val="24"/>
                <w:szCs w:val="24"/>
              </w:rPr>
              <w:t xml:space="preserve"> The annual corporation report is due regardless of your PTA’s annual income and is separate from the Charitable Organization Registration/ Renewal.</w:t>
            </w:r>
          </w:p>
        </w:tc>
      </w:tr>
    </w:tbl>
    <w:p w:rsidR="00F2183C" w:rsidRPr="00F2183C" w:rsidRDefault="00F2183C" w:rsidP="00F2183C">
      <w:pPr>
        <w:spacing w:before="100" w:beforeAutospacing="1" w:after="100" w:afterAutospacing="1" w:line="240" w:lineRule="auto"/>
        <w:outlineLvl w:val="1"/>
        <w:rPr>
          <w:rFonts w:ascii="Times New Roman" w:eastAsia="Times New Roman" w:hAnsi="Times New Roman" w:cs="Times New Roman"/>
          <w:b/>
          <w:bCs/>
          <w:sz w:val="36"/>
          <w:szCs w:val="36"/>
        </w:rPr>
      </w:pPr>
    </w:p>
    <w:p w:rsidR="00C067E8" w:rsidRDefault="00C067E8">
      <w:r>
        <w:br w:type="page"/>
      </w:r>
    </w:p>
    <w:p w:rsidR="00C067E8" w:rsidRDefault="00C067E8" w:rsidP="00C067E8">
      <w:pPr>
        <w:spacing w:before="100" w:beforeAutospacing="1" w:after="100" w:afterAutospacing="1" w:line="240" w:lineRule="auto"/>
        <w:outlineLvl w:val="1"/>
      </w:pPr>
      <w:r>
        <w:rPr>
          <w:rFonts w:eastAsia="Times New Roman" w:cs="Times New Roman"/>
          <w:b/>
          <w:bCs/>
          <w:color w:val="000080"/>
          <w:sz w:val="36"/>
          <w:szCs w:val="36"/>
        </w:rPr>
        <w:lastRenderedPageBreak/>
        <w:t>November</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C067E8" w:rsidTr="00C067E8">
        <w:trPr>
          <w:jc w:val="center"/>
        </w:trPr>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t>Attend training</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C067E8" w:rsidRPr="00F2183C" w:rsidRDefault="00C067E8" w:rsidP="00C067E8">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C067E8" w:rsidRPr="00F2183C" w:rsidRDefault="00C067E8" w:rsidP="00C067E8">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C067E8" w:rsidTr="00C067E8">
        <w:trPr>
          <w:jc w:val="center"/>
        </w:trPr>
        <w:tc>
          <w:tcPr>
            <w:tcW w:w="4788" w:type="dxa"/>
          </w:tcPr>
          <w:p w:rsidR="00C067E8" w:rsidRPr="001A7E2D" w:rsidRDefault="00C067E8" w:rsidP="00C067E8">
            <w:pPr>
              <w:pStyle w:val="NoSpacing"/>
              <w:numPr>
                <w:ilvl w:val="0"/>
                <w:numId w:val="7"/>
              </w:numPr>
              <w:rPr>
                <w:sz w:val="24"/>
                <w:szCs w:val="24"/>
              </w:rPr>
            </w:pPr>
            <w:r w:rsidRPr="001A7E2D">
              <w:rPr>
                <w:rStyle w:val="Strong"/>
                <w:sz w:val="24"/>
                <w:szCs w:val="24"/>
              </w:rPr>
              <w:t>Insurance payments due</w:t>
            </w:r>
          </w:p>
          <w:p w:rsidR="00C067E8" w:rsidRPr="001A7E2D" w:rsidRDefault="00C067E8" w:rsidP="00C067E8">
            <w:pPr>
              <w:pStyle w:val="NoSpacing"/>
              <w:numPr>
                <w:ilvl w:val="0"/>
                <w:numId w:val="7"/>
              </w:numPr>
              <w:rPr>
                <w:sz w:val="24"/>
                <w:szCs w:val="24"/>
              </w:rPr>
            </w:pPr>
            <w:r w:rsidRPr="001A7E2D">
              <w:rPr>
                <w:rStyle w:val="Strong"/>
                <w:sz w:val="24"/>
                <w:szCs w:val="24"/>
              </w:rPr>
              <w:t>IRS Filings (990 or 990EZ or postcard) due November 15</w:t>
            </w:r>
          </w:p>
          <w:p w:rsidR="00C067E8" w:rsidRPr="001A7E2D" w:rsidRDefault="00C067E8" w:rsidP="00C067E8">
            <w:pPr>
              <w:pStyle w:val="NoSpacing"/>
              <w:numPr>
                <w:ilvl w:val="0"/>
                <w:numId w:val="7"/>
              </w:numPr>
              <w:rPr>
                <w:sz w:val="24"/>
                <w:szCs w:val="24"/>
              </w:rPr>
            </w:pPr>
            <w:r w:rsidRPr="001A7E2D">
              <w:rPr>
                <w:rStyle w:val="Strong"/>
                <w:sz w:val="24"/>
                <w:szCs w:val="24"/>
              </w:rPr>
              <w:t>Elect nominating committee at a membership meeting if not previously done</w:t>
            </w:r>
            <w:r w:rsidRPr="001A7E2D">
              <w:rPr>
                <w:sz w:val="24"/>
                <w:szCs w:val="24"/>
              </w:rPr>
              <w:br/>
              <w:t>When elected, update the committee materials/notebook and schedule overview meeting with committee</w:t>
            </w:r>
          </w:p>
          <w:p w:rsidR="00C067E8" w:rsidRPr="001A7E2D" w:rsidRDefault="00C067E8" w:rsidP="00C067E8">
            <w:pPr>
              <w:pStyle w:val="NoSpacing"/>
              <w:numPr>
                <w:ilvl w:val="0"/>
                <w:numId w:val="7"/>
              </w:numPr>
              <w:rPr>
                <w:sz w:val="24"/>
                <w:szCs w:val="24"/>
              </w:rPr>
            </w:pPr>
            <w:r w:rsidRPr="001A7E2D">
              <w:rPr>
                <w:rStyle w:val="Strong"/>
                <w:sz w:val="24"/>
                <w:szCs w:val="24"/>
              </w:rPr>
              <w:t>WSPTA Officer Nominations due November 15</w:t>
            </w:r>
            <w:r w:rsidRPr="001A7E2D">
              <w:rPr>
                <w:sz w:val="24"/>
                <w:szCs w:val="24"/>
              </w:rPr>
              <w:br/>
              <w:t>Consider nominating a leader from your PTA to serve on the WSPTA board of directors or encourage a leader to self-nominate for a position to be elected at the 2019 convention.</w:t>
            </w:r>
          </w:p>
          <w:p w:rsidR="00C067E8" w:rsidRPr="001A7E2D" w:rsidRDefault="00C067E8" w:rsidP="00C067E8">
            <w:pPr>
              <w:pStyle w:val="NoSpacing"/>
              <w:rPr>
                <w:rFonts w:eastAsia="Times New Roman" w:cs="Times New Roman"/>
                <w:sz w:val="24"/>
                <w:szCs w:val="24"/>
              </w:rPr>
            </w:pPr>
          </w:p>
        </w:tc>
        <w:tc>
          <w:tcPr>
            <w:tcW w:w="4788" w:type="dxa"/>
          </w:tcPr>
          <w:p w:rsidR="00C067E8" w:rsidRPr="001A7E2D" w:rsidRDefault="00C067E8" w:rsidP="00C067E8">
            <w:pPr>
              <w:pStyle w:val="NoSpacing"/>
              <w:numPr>
                <w:ilvl w:val="0"/>
                <w:numId w:val="7"/>
              </w:numPr>
              <w:rPr>
                <w:sz w:val="24"/>
                <w:szCs w:val="24"/>
              </w:rPr>
            </w:pPr>
            <w:r w:rsidRPr="001A7E2D">
              <w:rPr>
                <w:rStyle w:val="Strong"/>
                <w:sz w:val="24"/>
                <w:szCs w:val="24"/>
              </w:rPr>
              <w:t>WSPTA Uniform Bylaws Amendments due November 15</w:t>
            </w:r>
            <w:r w:rsidRPr="001A7E2D">
              <w:rPr>
                <w:sz w:val="24"/>
                <w:szCs w:val="24"/>
              </w:rPr>
              <w:br/>
              <w:t>The WSPTA bylaws are built and approved by the members. If your PTA sees an area in the bylaws that is unclear, or you feel should be revised, then your PTA should consider submitting an amendment for consideration.</w:t>
            </w:r>
          </w:p>
          <w:p w:rsidR="00C067E8" w:rsidRPr="001A7E2D" w:rsidRDefault="00C067E8" w:rsidP="00C067E8">
            <w:pPr>
              <w:pStyle w:val="NoSpacing"/>
              <w:numPr>
                <w:ilvl w:val="0"/>
                <w:numId w:val="7"/>
              </w:numPr>
              <w:rPr>
                <w:rFonts w:ascii="Times New Roman" w:eastAsia="Times New Roman" w:hAnsi="Times New Roman" w:cs="Times New Roman"/>
                <w:sz w:val="24"/>
                <w:szCs w:val="24"/>
              </w:rPr>
            </w:pPr>
            <w:r w:rsidRPr="001A7E2D">
              <w:rPr>
                <w:rStyle w:val="Strong"/>
                <w:sz w:val="24"/>
                <w:szCs w:val="24"/>
              </w:rPr>
              <w:t>Was your PTA Incorporated in November?</w:t>
            </w:r>
            <w:r w:rsidRPr="001A7E2D">
              <w:rPr>
                <w:sz w:val="24"/>
                <w:szCs w:val="24"/>
              </w:rPr>
              <w:t xml:space="preserve">  If so, then your annual Corporation Renewal is </w:t>
            </w:r>
            <w:r w:rsidRPr="001A7E2D">
              <w:rPr>
                <w:b/>
                <w:sz w:val="24"/>
                <w:szCs w:val="24"/>
              </w:rPr>
              <w:t>due on</w:t>
            </w:r>
            <w:r w:rsidRPr="001A7E2D">
              <w:rPr>
                <w:sz w:val="24"/>
                <w:szCs w:val="24"/>
              </w:rPr>
              <w:t xml:space="preserve"> </w:t>
            </w:r>
            <w:r w:rsidRPr="001A7E2D">
              <w:rPr>
                <w:rStyle w:val="Strong"/>
                <w:sz w:val="24"/>
                <w:szCs w:val="24"/>
              </w:rPr>
              <w:t>11/30.</w:t>
            </w:r>
            <w:r w:rsidRPr="001A7E2D">
              <w:rPr>
                <w:sz w:val="24"/>
                <w:szCs w:val="24"/>
              </w:rPr>
              <w:t xml:space="preserve"> the annual corporation is due regardless of the income you bring in and is separate from the Charitable Organization Registration/ Renewal.</w:t>
            </w:r>
          </w:p>
        </w:tc>
      </w:tr>
    </w:tbl>
    <w:p w:rsidR="00F2183C" w:rsidRPr="00F2183C" w:rsidRDefault="00F2183C" w:rsidP="00F2183C">
      <w:pPr>
        <w:pStyle w:val="NoSpacing"/>
      </w:pPr>
    </w:p>
    <w:p w:rsidR="00C067E8" w:rsidRDefault="00C067E8">
      <w:r>
        <w:br w:type="page"/>
      </w:r>
    </w:p>
    <w:p w:rsidR="00C067E8" w:rsidRDefault="00C067E8" w:rsidP="00C067E8">
      <w:pPr>
        <w:spacing w:before="100" w:beforeAutospacing="1" w:after="100" w:afterAutospacing="1" w:line="240" w:lineRule="auto"/>
        <w:outlineLvl w:val="1"/>
      </w:pPr>
      <w:r>
        <w:rPr>
          <w:rFonts w:eastAsia="Times New Roman" w:cs="Times New Roman"/>
          <w:b/>
          <w:bCs/>
          <w:color w:val="000080"/>
          <w:sz w:val="36"/>
          <w:szCs w:val="36"/>
        </w:rPr>
        <w:lastRenderedPageBreak/>
        <w:t>December</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C067E8" w:rsidTr="00C067E8">
        <w:trPr>
          <w:jc w:val="center"/>
        </w:trPr>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t>Attend training</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C067E8" w:rsidRPr="00F2183C" w:rsidRDefault="00C067E8" w:rsidP="00C067E8">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C067E8" w:rsidRPr="00F2183C" w:rsidRDefault="00C067E8" w:rsidP="00C067E8">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C067E8" w:rsidTr="00C067E8">
        <w:trPr>
          <w:jc w:val="center"/>
        </w:trPr>
        <w:tc>
          <w:tcPr>
            <w:tcW w:w="4788" w:type="dxa"/>
          </w:tcPr>
          <w:p w:rsidR="00C067E8" w:rsidRPr="001A7E2D" w:rsidRDefault="00C067E8" w:rsidP="00C067E8">
            <w:pPr>
              <w:pStyle w:val="NoSpacing"/>
              <w:numPr>
                <w:ilvl w:val="0"/>
                <w:numId w:val="8"/>
              </w:numPr>
              <w:rPr>
                <w:sz w:val="24"/>
                <w:szCs w:val="24"/>
              </w:rPr>
            </w:pPr>
            <w:r w:rsidRPr="001A7E2D">
              <w:rPr>
                <w:rStyle w:val="Strong"/>
                <w:sz w:val="24"/>
                <w:szCs w:val="24"/>
              </w:rPr>
              <w:t>Consider a holiday party</w:t>
            </w:r>
            <w:r w:rsidRPr="001A7E2D">
              <w:rPr>
                <w:b/>
                <w:bCs/>
                <w:sz w:val="24"/>
                <w:szCs w:val="24"/>
              </w:rPr>
              <w:br/>
            </w:r>
            <w:r w:rsidRPr="001A7E2D">
              <w:rPr>
                <w:sz w:val="24"/>
                <w:szCs w:val="24"/>
              </w:rPr>
              <w:t>You are halfway through the PTA year!</w:t>
            </w:r>
          </w:p>
          <w:p w:rsidR="00C067E8" w:rsidRPr="001A7E2D" w:rsidRDefault="00C067E8" w:rsidP="00C067E8">
            <w:pPr>
              <w:pStyle w:val="NoSpacing"/>
              <w:numPr>
                <w:ilvl w:val="0"/>
                <w:numId w:val="8"/>
              </w:numPr>
              <w:rPr>
                <w:sz w:val="24"/>
                <w:szCs w:val="24"/>
              </w:rPr>
            </w:pPr>
            <w:r w:rsidRPr="001A7E2D">
              <w:rPr>
                <w:rStyle w:val="Strong"/>
                <w:sz w:val="24"/>
                <w:szCs w:val="24"/>
              </w:rPr>
              <w:t>Plan a winter membership campaign </w:t>
            </w:r>
          </w:p>
          <w:p w:rsidR="00C067E8" w:rsidRPr="001A7E2D" w:rsidRDefault="00C067E8" w:rsidP="00C067E8">
            <w:pPr>
              <w:pStyle w:val="NoSpacing"/>
              <w:numPr>
                <w:ilvl w:val="0"/>
                <w:numId w:val="8"/>
              </w:numPr>
              <w:rPr>
                <w:sz w:val="24"/>
                <w:szCs w:val="24"/>
              </w:rPr>
            </w:pPr>
            <w:r w:rsidRPr="001A7E2D">
              <w:rPr>
                <w:rStyle w:val="Strong"/>
                <w:sz w:val="24"/>
                <w:szCs w:val="24"/>
              </w:rPr>
              <w:t>Mid-year financial review</w:t>
            </w:r>
            <w:r w:rsidRPr="001A7E2D">
              <w:rPr>
                <w:b/>
                <w:bCs/>
                <w:sz w:val="24"/>
                <w:szCs w:val="24"/>
              </w:rPr>
              <w:br/>
            </w:r>
            <w:r w:rsidRPr="001A7E2D">
              <w:rPr>
                <w:sz w:val="24"/>
                <w:szCs w:val="24"/>
              </w:rPr>
              <w:t>Consider doing a mid-year financial review in January. Gather a committee and set a date to do the review.</w:t>
            </w:r>
          </w:p>
          <w:p w:rsidR="00C067E8" w:rsidRPr="001A7E2D" w:rsidRDefault="00C067E8" w:rsidP="00C067E8">
            <w:pPr>
              <w:pStyle w:val="NoSpacing"/>
              <w:numPr>
                <w:ilvl w:val="0"/>
                <w:numId w:val="8"/>
              </w:numPr>
              <w:rPr>
                <w:rFonts w:eastAsia="Times New Roman" w:cs="Times New Roman"/>
                <w:sz w:val="24"/>
                <w:szCs w:val="24"/>
              </w:rPr>
            </w:pPr>
            <w:r w:rsidRPr="001A7E2D">
              <w:rPr>
                <w:rStyle w:val="Strong"/>
                <w:sz w:val="24"/>
                <w:szCs w:val="24"/>
              </w:rPr>
              <w:t>Registered agent</w:t>
            </w:r>
            <w:r w:rsidRPr="001A7E2D">
              <w:rPr>
                <w:b/>
                <w:bCs/>
                <w:sz w:val="24"/>
                <w:szCs w:val="24"/>
              </w:rPr>
              <w:br/>
            </w:r>
            <w:r w:rsidRPr="001A7E2D">
              <w:rPr>
                <w:sz w:val="24"/>
                <w:szCs w:val="24"/>
              </w:rPr>
              <w:t>Double-check who the registered agent is for your PTA for the Secretary of State and the IRS. Consider changing to Washington State PTA as your registered agent if not already designated as such. WSPTA is a constant address that does not need to be changed or updated each year and is one of the benefits of affiliation.</w:t>
            </w:r>
            <w:r w:rsidRPr="001A7E2D">
              <w:rPr>
                <w:rStyle w:val="Strong"/>
                <w:sz w:val="24"/>
                <w:szCs w:val="24"/>
              </w:rPr>
              <w:t> </w:t>
            </w:r>
          </w:p>
        </w:tc>
        <w:tc>
          <w:tcPr>
            <w:tcW w:w="4788" w:type="dxa"/>
          </w:tcPr>
          <w:p w:rsidR="00C067E8" w:rsidRPr="001A7E2D" w:rsidRDefault="00C067E8" w:rsidP="00C067E8">
            <w:pPr>
              <w:pStyle w:val="NoSpacing"/>
              <w:numPr>
                <w:ilvl w:val="0"/>
                <w:numId w:val="8"/>
              </w:numPr>
              <w:rPr>
                <w:sz w:val="24"/>
                <w:szCs w:val="24"/>
              </w:rPr>
            </w:pPr>
            <w:r w:rsidRPr="001A7E2D">
              <w:rPr>
                <w:rStyle w:val="Strong"/>
                <w:sz w:val="24"/>
                <w:szCs w:val="24"/>
              </w:rPr>
              <w:t>Appoint an awards committee</w:t>
            </w:r>
            <w:r w:rsidRPr="001A7E2D">
              <w:rPr>
                <w:b/>
                <w:bCs/>
                <w:sz w:val="24"/>
                <w:szCs w:val="24"/>
              </w:rPr>
              <w:br/>
            </w:r>
            <w:r w:rsidRPr="001A7E2D">
              <w:rPr>
                <w:sz w:val="24"/>
                <w:szCs w:val="24"/>
              </w:rPr>
              <w:t>Consider the following WSPTA awards, as well as any special awards from your school: Golden Acorn, Outstanding Educator, Outstanding Advocate and Student Advocate, Honorary Lifetime Membership. Proceeds from the purchase of these awards fund student scholarships.</w:t>
            </w:r>
          </w:p>
          <w:p w:rsidR="00C067E8" w:rsidRPr="001A7E2D" w:rsidRDefault="00C067E8" w:rsidP="00C067E8">
            <w:pPr>
              <w:pStyle w:val="NoSpacing"/>
              <w:numPr>
                <w:ilvl w:val="0"/>
                <w:numId w:val="8"/>
              </w:numPr>
              <w:rPr>
                <w:sz w:val="24"/>
                <w:szCs w:val="24"/>
              </w:rPr>
            </w:pPr>
            <w:r w:rsidRPr="001A7E2D">
              <w:rPr>
                <w:rStyle w:val="Strong"/>
                <w:sz w:val="24"/>
                <w:szCs w:val="24"/>
              </w:rPr>
              <w:t>Was your PTA incorporated in December?</w:t>
            </w:r>
            <w:r w:rsidRPr="001A7E2D">
              <w:rPr>
                <w:sz w:val="24"/>
                <w:szCs w:val="24"/>
              </w:rPr>
              <w:t xml:space="preserve">  If so, then your annual Corporation Renewal is </w:t>
            </w:r>
            <w:r w:rsidRPr="001A7E2D">
              <w:rPr>
                <w:rStyle w:val="Strong"/>
                <w:sz w:val="24"/>
                <w:szCs w:val="24"/>
              </w:rPr>
              <w:t>due on 12/31</w:t>
            </w:r>
            <w:r w:rsidRPr="001A7E2D">
              <w:rPr>
                <w:sz w:val="24"/>
                <w:szCs w:val="24"/>
              </w:rPr>
              <w:t>. The annual corporation report is due regardless of your PTA’s annual income and is separate from the Charitable Organization Registration/ Renewal.</w:t>
            </w:r>
          </w:p>
          <w:p w:rsidR="00C067E8" w:rsidRPr="001A7E2D" w:rsidRDefault="00C067E8" w:rsidP="00C067E8">
            <w:pPr>
              <w:pStyle w:val="NoSpacing"/>
              <w:rPr>
                <w:rFonts w:ascii="Times New Roman" w:eastAsia="Times New Roman" w:hAnsi="Times New Roman" w:cs="Times New Roman"/>
                <w:sz w:val="24"/>
                <w:szCs w:val="24"/>
              </w:rPr>
            </w:pPr>
          </w:p>
        </w:tc>
      </w:tr>
    </w:tbl>
    <w:p w:rsidR="00C067E8" w:rsidRPr="00F2183C" w:rsidRDefault="00C067E8" w:rsidP="00C067E8">
      <w:pPr>
        <w:pStyle w:val="NoSpacing"/>
      </w:pPr>
    </w:p>
    <w:p w:rsidR="00C067E8" w:rsidRDefault="00C067E8" w:rsidP="00C067E8">
      <w:pPr>
        <w:spacing w:before="100" w:beforeAutospacing="1" w:after="100" w:afterAutospacing="1" w:line="240" w:lineRule="auto"/>
        <w:outlineLvl w:val="1"/>
      </w:pPr>
      <w:r>
        <w:br w:type="page"/>
      </w:r>
      <w:r w:rsidR="001A7E2D">
        <w:rPr>
          <w:rFonts w:eastAsia="Times New Roman" w:cs="Times New Roman"/>
          <w:b/>
          <w:bCs/>
          <w:color w:val="000080"/>
          <w:sz w:val="36"/>
          <w:szCs w:val="36"/>
        </w:rPr>
        <w:lastRenderedPageBreak/>
        <w:t>January</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C067E8" w:rsidTr="00C067E8">
        <w:trPr>
          <w:jc w:val="center"/>
        </w:trPr>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t>Attend training</w:t>
            </w:r>
          </w:p>
          <w:p w:rsidR="00C067E8" w:rsidRPr="00C067E8"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C067E8" w:rsidRPr="00F2183C" w:rsidRDefault="00C067E8" w:rsidP="00C067E8">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C067E8" w:rsidRPr="00F2183C" w:rsidRDefault="00C067E8" w:rsidP="00C067E8">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C067E8" w:rsidRPr="00F2183C" w:rsidRDefault="00C067E8" w:rsidP="00C067E8">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C067E8" w:rsidTr="00C067E8">
        <w:trPr>
          <w:jc w:val="center"/>
        </w:trPr>
        <w:tc>
          <w:tcPr>
            <w:tcW w:w="9576" w:type="dxa"/>
            <w:gridSpan w:val="2"/>
            <w:vAlign w:val="center"/>
          </w:tcPr>
          <w:p w:rsidR="00C067E8" w:rsidRPr="00F2183C" w:rsidRDefault="00C067E8" w:rsidP="00C067E8">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C067E8" w:rsidTr="00C067E8">
        <w:trPr>
          <w:jc w:val="center"/>
        </w:trPr>
        <w:tc>
          <w:tcPr>
            <w:tcW w:w="4788" w:type="dxa"/>
          </w:tcPr>
          <w:p w:rsidR="001A7E2D" w:rsidRPr="001A7E2D" w:rsidRDefault="001A7E2D" w:rsidP="001A7E2D">
            <w:pPr>
              <w:pStyle w:val="NoSpacing"/>
              <w:numPr>
                <w:ilvl w:val="0"/>
                <w:numId w:val="10"/>
              </w:numPr>
              <w:rPr>
                <w:sz w:val="24"/>
                <w:szCs w:val="24"/>
              </w:rPr>
            </w:pPr>
            <w:r w:rsidRPr="001A7E2D">
              <w:rPr>
                <w:rStyle w:val="Strong"/>
                <w:sz w:val="24"/>
                <w:szCs w:val="24"/>
              </w:rPr>
              <w:t>Reflections entries due to WSPTA by January 18 </w:t>
            </w:r>
          </w:p>
          <w:p w:rsidR="001A7E2D" w:rsidRPr="001A7E2D" w:rsidRDefault="001A7E2D" w:rsidP="001A7E2D">
            <w:pPr>
              <w:pStyle w:val="NoSpacing"/>
              <w:numPr>
                <w:ilvl w:val="0"/>
                <w:numId w:val="10"/>
              </w:numPr>
              <w:rPr>
                <w:sz w:val="24"/>
                <w:szCs w:val="24"/>
              </w:rPr>
            </w:pPr>
            <w:r w:rsidRPr="001A7E2D">
              <w:rPr>
                <w:rStyle w:val="Strong"/>
                <w:sz w:val="24"/>
                <w:szCs w:val="24"/>
              </w:rPr>
              <w:t xml:space="preserve">Conduct a mid-year financial review as a best practice </w:t>
            </w:r>
          </w:p>
          <w:p w:rsidR="001A7E2D" w:rsidRPr="001A7E2D" w:rsidRDefault="001A7E2D" w:rsidP="001A7E2D">
            <w:pPr>
              <w:pStyle w:val="NoSpacing"/>
              <w:numPr>
                <w:ilvl w:val="0"/>
                <w:numId w:val="10"/>
              </w:numPr>
              <w:rPr>
                <w:sz w:val="24"/>
                <w:szCs w:val="24"/>
              </w:rPr>
            </w:pPr>
            <w:r w:rsidRPr="001A7E2D">
              <w:rPr>
                <w:rStyle w:val="Strong"/>
                <w:sz w:val="24"/>
                <w:szCs w:val="24"/>
              </w:rPr>
              <w:t>Review goals and objectives set at the beginning of the year</w:t>
            </w:r>
            <w:r w:rsidRPr="001A7E2D">
              <w:rPr>
                <w:sz w:val="24"/>
                <w:szCs w:val="24"/>
              </w:rPr>
              <w:br/>
              <w:t>Are you on track? Do you need to make adjustments? Have you been sharing progress with your members?</w:t>
            </w:r>
          </w:p>
          <w:p w:rsidR="001A7E2D" w:rsidRPr="001A7E2D" w:rsidRDefault="001A7E2D" w:rsidP="001A7E2D">
            <w:pPr>
              <w:pStyle w:val="NoSpacing"/>
              <w:numPr>
                <w:ilvl w:val="0"/>
                <w:numId w:val="10"/>
              </w:numPr>
              <w:rPr>
                <w:sz w:val="24"/>
                <w:szCs w:val="24"/>
              </w:rPr>
            </w:pPr>
            <w:r w:rsidRPr="001A7E2D">
              <w:rPr>
                <w:rStyle w:val="Strong"/>
                <w:sz w:val="24"/>
                <w:szCs w:val="24"/>
              </w:rPr>
              <w:t>Engage in a winter membership campaign</w:t>
            </w:r>
            <w:r w:rsidRPr="001A7E2D">
              <w:rPr>
                <w:sz w:val="24"/>
                <w:szCs w:val="24"/>
              </w:rPr>
              <w:br/>
              <w:t>How close are you to applying for a Membership Achievement Award (applications due March 1)?</w:t>
            </w:r>
          </w:p>
          <w:p w:rsidR="001A7E2D" w:rsidRPr="001A7E2D" w:rsidRDefault="001A7E2D" w:rsidP="001A7E2D">
            <w:pPr>
              <w:pStyle w:val="NoSpacing"/>
              <w:numPr>
                <w:ilvl w:val="0"/>
                <w:numId w:val="10"/>
              </w:numPr>
              <w:rPr>
                <w:sz w:val="24"/>
                <w:szCs w:val="24"/>
              </w:rPr>
            </w:pPr>
            <w:r w:rsidRPr="001A7E2D">
              <w:rPr>
                <w:rStyle w:val="Strong"/>
                <w:sz w:val="24"/>
                <w:szCs w:val="24"/>
              </w:rPr>
              <w:t>Review Best Practices and Standards of Excellence forms</w:t>
            </w:r>
            <w:r w:rsidRPr="001A7E2D">
              <w:rPr>
                <w:sz w:val="24"/>
                <w:szCs w:val="24"/>
              </w:rPr>
              <w:br/>
              <w:t>Gather information for award binders (applications due March 1).</w:t>
            </w:r>
          </w:p>
          <w:p w:rsidR="00C067E8" w:rsidRPr="001A7E2D" w:rsidRDefault="00C067E8" w:rsidP="001A7E2D">
            <w:pPr>
              <w:pStyle w:val="NoSpacing"/>
              <w:rPr>
                <w:rFonts w:eastAsia="Times New Roman" w:cs="Times New Roman"/>
                <w:sz w:val="24"/>
                <w:szCs w:val="24"/>
              </w:rPr>
            </w:pPr>
          </w:p>
        </w:tc>
        <w:tc>
          <w:tcPr>
            <w:tcW w:w="4788" w:type="dxa"/>
          </w:tcPr>
          <w:p w:rsidR="001A7E2D" w:rsidRPr="001A7E2D" w:rsidRDefault="001A7E2D" w:rsidP="001A7E2D">
            <w:pPr>
              <w:pStyle w:val="NoSpacing"/>
              <w:numPr>
                <w:ilvl w:val="0"/>
                <w:numId w:val="10"/>
              </w:numPr>
              <w:rPr>
                <w:rFonts w:eastAsia="Times New Roman" w:cs="Times New Roman"/>
                <w:sz w:val="24"/>
                <w:szCs w:val="24"/>
              </w:rPr>
            </w:pPr>
            <w:r w:rsidRPr="001A7E2D">
              <w:rPr>
                <w:rFonts w:eastAsia="Times New Roman" w:cs="Times New Roman"/>
                <w:b/>
                <w:sz w:val="24"/>
                <w:szCs w:val="24"/>
              </w:rPr>
              <w:t xml:space="preserve">Determine other </w:t>
            </w:r>
            <w:hyperlink r:id="rId9" w:history="1">
              <w:r w:rsidRPr="001A7E2D">
                <w:rPr>
                  <w:rFonts w:eastAsia="Times New Roman" w:cs="Times New Roman"/>
                  <w:b/>
                  <w:color w:val="0000FF"/>
                  <w:sz w:val="24"/>
                  <w:szCs w:val="24"/>
                  <w:u w:val="single"/>
                </w:rPr>
                <w:t>Awards of Excellence</w:t>
              </w:r>
            </w:hyperlink>
            <w:r w:rsidRPr="001A7E2D">
              <w:rPr>
                <w:rFonts w:eastAsia="Times New Roman" w:cs="Times New Roman"/>
                <w:b/>
                <w:sz w:val="24"/>
                <w:szCs w:val="24"/>
              </w:rPr>
              <w:t xml:space="preserve"> awards to apply for</w:t>
            </w:r>
            <w:r w:rsidRPr="001A7E2D">
              <w:rPr>
                <w:rFonts w:eastAsia="Times New Roman" w:cs="Times New Roman"/>
                <w:sz w:val="24"/>
                <w:szCs w:val="24"/>
              </w:rPr>
              <w:t xml:space="preserve"> (applications due March 1)</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Advocacy Award of Excellence</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Family and Community Engagement Award of Excellence</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Outstanding Communication Strategy</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Outstanding E-Blast</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Outstanding Newsletter</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Outstanding PTA of the Year</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Outstanding Website</w:t>
            </w:r>
          </w:p>
          <w:p w:rsidR="001A7E2D" w:rsidRPr="001A7E2D" w:rsidRDefault="001A7E2D" w:rsidP="001A7E2D">
            <w:pPr>
              <w:pStyle w:val="NoSpacing"/>
              <w:numPr>
                <w:ilvl w:val="1"/>
                <w:numId w:val="11"/>
              </w:numPr>
              <w:rPr>
                <w:rFonts w:eastAsia="Times New Roman" w:cs="Times New Roman"/>
                <w:sz w:val="24"/>
                <w:szCs w:val="24"/>
              </w:rPr>
            </w:pPr>
            <w:r w:rsidRPr="001A7E2D">
              <w:rPr>
                <w:rFonts w:eastAsia="Times New Roman" w:cs="Times New Roman"/>
                <w:sz w:val="24"/>
                <w:szCs w:val="24"/>
              </w:rPr>
              <w:t>PTAs Taking Significant Action</w:t>
            </w:r>
          </w:p>
          <w:p w:rsidR="001A7E2D" w:rsidRPr="001A7E2D" w:rsidRDefault="001A7E2D" w:rsidP="001A7E2D">
            <w:pPr>
              <w:pStyle w:val="NoSpacing"/>
              <w:numPr>
                <w:ilvl w:val="0"/>
                <w:numId w:val="10"/>
              </w:numPr>
              <w:rPr>
                <w:rFonts w:eastAsia="Times New Roman" w:cs="Times New Roman"/>
                <w:b/>
                <w:sz w:val="24"/>
                <w:szCs w:val="24"/>
              </w:rPr>
            </w:pPr>
            <w:r w:rsidRPr="001A7E2D">
              <w:rPr>
                <w:rFonts w:eastAsia="Times New Roman" w:cs="Times New Roman"/>
                <w:b/>
                <w:sz w:val="24"/>
                <w:szCs w:val="24"/>
              </w:rPr>
              <w:t>Accept nominations for volunteer awards such as Golden Acorn</w:t>
            </w:r>
          </w:p>
          <w:p w:rsidR="001A7E2D" w:rsidRPr="001A7E2D" w:rsidRDefault="001A7E2D" w:rsidP="001A7E2D">
            <w:pPr>
              <w:pStyle w:val="NoSpacing"/>
              <w:numPr>
                <w:ilvl w:val="0"/>
                <w:numId w:val="10"/>
              </w:numPr>
              <w:rPr>
                <w:rFonts w:eastAsia="Times New Roman" w:cs="Times New Roman"/>
                <w:b/>
                <w:sz w:val="24"/>
                <w:szCs w:val="24"/>
              </w:rPr>
            </w:pPr>
            <w:r w:rsidRPr="001A7E2D">
              <w:rPr>
                <w:rFonts w:eastAsia="Times New Roman" w:cs="Times New Roman"/>
                <w:b/>
                <w:sz w:val="24"/>
                <w:szCs w:val="24"/>
              </w:rPr>
              <w:t>1099-MISC due for independent contractors</w:t>
            </w:r>
          </w:p>
          <w:p w:rsidR="001A7E2D" w:rsidRPr="001A7E2D" w:rsidRDefault="001A7E2D" w:rsidP="001A7E2D">
            <w:pPr>
              <w:pStyle w:val="NoSpacing"/>
              <w:numPr>
                <w:ilvl w:val="0"/>
                <w:numId w:val="10"/>
              </w:numPr>
              <w:rPr>
                <w:rFonts w:eastAsia="Times New Roman" w:cs="Times New Roman"/>
                <w:b/>
                <w:sz w:val="24"/>
                <w:szCs w:val="24"/>
              </w:rPr>
            </w:pPr>
            <w:r w:rsidRPr="001A7E2D">
              <w:rPr>
                <w:rFonts w:eastAsia="Times New Roman" w:cs="Times New Roman"/>
                <w:b/>
                <w:sz w:val="24"/>
                <w:szCs w:val="24"/>
              </w:rPr>
              <w:t>Annual Combined Excise Tax form due to Department of Revenue by January 31 to remit sales/use tax (if applicable) </w:t>
            </w:r>
          </w:p>
          <w:p w:rsidR="00C067E8" w:rsidRPr="001A7E2D" w:rsidRDefault="001A7E2D" w:rsidP="001A7E2D">
            <w:pPr>
              <w:pStyle w:val="NoSpacing"/>
              <w:numPr>
                <w:ilvl w:val="0"/>
                <w:numId w:val="10"/>
              </w:numPr>
              <w:rPr>
                <w:rFonts w:eastAsia="Times New Roman" w:cs="Times New Roman"/>
                <w:sz w:val="24"/>
                <w:szCs w:val="24"/>
              </w:rPr>
            </w:pPr>
            <w:r w:rsidRPr="001A7E2D">
              <w:rPr>
                <w:rFonts w:eastAsia="Times New Roman" w:cs="Times New Roman"/>
                <w:b/>
                <w:sz w:val="24"/>
                <w:szCs w:val="24"/>
              </w:rPr>
              <w:t>Was your PTA Incorporated in January?</w:t>
            </w:r>
            <w:r w:rsidRPr="001A7E2D">
              <w:rPr>
                <w:rFonts w:eastAsia="Times New Roman" w:cs="Times New Roman"/>
                <w:sz w:val="24"/>
                <w:szCs w:val="24"/>
              </w:rPr>
              <w:t xml:space="preserve">  If so, then your annual Corporation Renewal is </w:t>
            </w:r>
            <w:r w:rsidRPr="001A7E2D">
              <w:rPr>
                <w:rFonts w:eastAsia="Times New Roman" w:cs="Times New Roman"/>
                <w:b/>
                <w:sz w:val="24"/>
                <w:szCs w:val="24"/>
              </w:rPr>
              <w:t>due on 1/31</w:t>
            </w:r>
            <w:r w:rsidRPr="001A7E2D">
              <w:rPr>
                <w:rFonts w:eastAsia="Times New Roman" w:cs="Times New Roman"/>
                <w:sz w:val="24"/>
                <w:szCs w:val="24"/>
              </w:rPr>
              <w:t>. The annual corporation report is due regardless of your PTA’s annual income and is separate from the Charitable Organization Registration/ Renewal.</w:t>
            </w:r>
          </w:p>
        </w:tc>
      </w:tr>
    </w:tbl>
    <w:p w:rsidR="00C067E8" w:rsidRPr="00F2183C" w:rsidRDefault="00C067E8" w:rsidP="00C067E8">
      <w:pPr>
        <w:pStyle w:val="NoSpacing"/>
      </w:pPr>
    </w:p>
    <w:p w:rsidR="00C067E8" w:rsidRDefault="00C067E8" w:rsidP="00C067E8">
      <w:r>
        <w:br w:type="page"/>
      </w:r>
    </w:p>
    <w:p w:rsidR="001A7E2D" w:rsidRDefault="001A7E2D" w:rsidP="001A7E2D">
      <w:pPr>
        <w:spacing w:before="100" w:beforeAutospacing="1" w:after="100" w:afterAutospacing="1" w:line="240" w:lineRule="auto"/>
        <w:outlineLvl w:val="1"/>
      </w:pPr>
      <w:r>
        <w:rPr>
          <w:rFonts w:eastAsia="Times New Roman" w:cs="Times New Roman"/>
          <w:b/>
          <w:bCs/>
          <w:color w:val="000080"/>
          <w:sz w:val="36"/>
          <w:szCs w:val="36"/>
        </w:rPr>
        <w:lastRenderedPageBreak/>
        <w:t>February</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1A7E2D" w:rsidTr="001A7E2D">
        <w:trPr>
          <w:jc w:val="center"/>
        </w:trPr>
        <w:tc>
          <w:tcPr>
            <w:tcW w:w="9576" w:type="dxa"/>
            <w:gridSpan w:val="2"/>
            <w:vAlign w:val="center"/>
          </w:tcPr>
          <w:p w:rsidR="001A7E2D" w:rsidRPr="00F2183C" w:rsidRDefault="001A7E2D" w:rsidP="001A7E2D">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1A7E2D" w:rsidTr="001A7E2D">
        <w:trPr>
          <w:jc w:val="center"/>
        </w:trPr>
        <w:tc>
          <w:tcPr>
            <w:tcW w:w="4788" w:type="dxa"/>
          </w:tcPr>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1A7E2D" w:rsidRPr="00C067E8" w:rsidRDefault="001A7E2D" w:rsidP="001A7E2D">
            <w:pPr>
              <w:numPr>
                <w:ilvl w:val="0"/>
                <w:numId w:val="3"/>
              </w:numPr>
              <w:spacing w:before="100" w:beforeAutospacing="1" w:after="100" w:afterAutospacing="1"/>
              <w:rPr>
                <w:rFonts w:eastAsia="Times New Roman" w:cs="Times New Roman"/>
                <w:sz w:val="24"/>
                <w:szCs w:val="24"/>
              </w:rPr>
            </w:pPr>
            <w:r>
              <w:t>Attend training</w:t>
            </w:r>
          </w:p>
          <w:p w:rsidR="001A7E2D" w:rsidRPr="00C067E8"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1A7E2D" w:rsidRPr="00F2183C" w:rsidRDefault="001A7E2D" w:rsidP="001A7E2D">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1A7E2D" w:rsidRPr="00F2183C" w:rsidRDefault="001A7E2D" w:rsidP="001A7E2D">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1A7E2D" w:rsidTr="001A7E2D">
        <w:trPr>
          <w:jc w:val="center"/>
        </w:trPr>
        <w:tc>
          <w:tcPr>
            <w:tcW w:w="9576" w:type="dxa"/>
            <w:gridSpan w:val="2"/>
            <w:vAlign w:val="center"/>
          </w:tcPr>
          <w:p w:rsidR="001A7E2D" w:rsidRPr="00F2183C" w:rsidRDefault="001A7E2D" w:rsidP="001A7E2D">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1A7E2D" w:rsidTr="001A7E2D">
        <w:trPr>
          <w:jc w:val="center"/>
        </w:trPr>
        <w:tc>
          <w:tcPr>
            <w:tcW w:w="4788" w:type="dxa"/>
          </w:tcPr>
          <w:p w:rsidR="001A7E2D" w:rsidRPr="001A7E2D" w:rsidRDefault="001A7E2D" w:rsidP="001A7E2D">
            <w:pPr>
              <w:pStyle w:val="NoSpacing"/>
              <w:numPr>
                <w:ilvl w:val="0"/>
                <w:numId w:val="12"/>
              </w:numPr>
              <w:rPr>
                <w:sz w:val="24"/>
                <w:szCs w:val="24"/>
              </w:rPr>
            </w:pPr>
            <w:r w:rsidRPr="001A7E2D">
              <w:rPr>
                <w:rStyle w:val="Strong"/>
                <w:sz w:val="24"/>
                <w:szCs w:val="24"/>
              </w:rPr>
              <w:t xml:space="preserve">Apply for a WSPTA </w:t>
            </w:r>
            <w:hyperlink r:id="rId10" w:history="1">
              <w:r w:rsidRPr="001A7E2D">
                <w:rPr>
                  <w:rStyle w:val="Hyperlink"/>
                  <w:b/>
                  <w:bCs/>
                  <w:sz w:val="24"/>
                  <w:szCs w:val="24"/>
                </w:rPr>
                <w:t>Award of Excellence</w:t>
              </w:r>
            </w:hyperlink>
            <w:r w:rsidRPr="001A7E2D">
              <w:rPr>
                <w:rStyle w:val="Strong"/>
                <w:sz w:val="24"/>
                <w:szCs w:val="24"/>
              </w:rPr>
              <w:t xml:space="preserve"> this month</w:t>
            </w:r>
            <w:r w:rsidRPr="001A7E2D">
              <w:rPr>
                <w:sz w:val="24"/>
                <w:szCs w:val="24"/>
              </w:rPr>
              <w:br/>
              <w:t>Due March 1.</w:t>
            </w:r>
          </w:p>
          <w:p w:rsidR="001A7E2D" w:rsidRPr="001A7E2D" w:rsidRDefault="001A7E2D" w:rsidP="001A7E2D">
            <w:pPr>
              <w:pStyle w:val="NoSpacing"/>
              <w:numPr>
                <w:ilvl w:val="0"/>
                <w:numId w:val="12"/>
              </w:numPr>
              <w:rPr>
                <w:sz w:val="24"/>
                <w:szCs w:val="24"/>
              </w:rPr>
            </w:pPr>
            <w:r w:rsidRPr="001A7E2D">
              <w:rPr>
                <w:rStyle w:val="Strong"/>
                <w:sz w:val="24"/>
                <w:szCs w:val="24"/>
              </w:rPr>
              <w:t xml:space="preserve">Apply for a WSPTA </w:t>
            </w:r>
            <w:hyperlink r:id="rId11" w:history="1">
              <w:r w:rsidRPr="001A7E2D">
                <w:rPr>
                  <w:rStyle w:val="Hyperlink"/>
                  <w:b/>
                  <w:bCs/>
                  <w:sz w:val="24"/>
                  <w:szCs w:val="24"/>
                </w:rPr>
                <w:t>Membership Achievement</w:t>
              </w:r>
            </w:hyperlink>
            <w:r w:rsidRPr="001A7E2D">
              <w:rPr>
                <w:rStyle w:val="Strong"/>
                <w:sz w:val="24"/>
                <w:szCs w:val="24"/>
              </w:rPr>
              <w:t xml:space="preserve"> award – 100% membership or 100% staff</w:t>
            </w:r>
            <w:r w:rsidRPr="001A7E2D">
              <w:rPr>
                <w:sz w:val="24"/>
                <w:szCs w:val="24"/>
              </w:rPr>
              <w:br/>
              <w:t>Due March 1.</w:t>
            </w:r>
          </w:p>
          <w:p w:rsidR="001A7E2D" w:rsidRPr="001A7E2D" w:rsidRDefault="001A7E2D" w:rsidP="001A7E2D">
            <w:pPr>
              <w:pStyle w:val="NoSpacing"/>
              <w:numPr>
                <w:ilvl w:val="0"/>
                <w:numId w:val="12"/>
              </w:numPr>
              <w:rPr>
                <w:sz w:val="24"/>
                <w:szCs w:val="24"/>
              </w:rPr>
            </w:pPr>
            <w:r w:rsidRPr="001A7E2D">
              <w:rPr>
                <w:rStyle w:val="Strong"/>
                <w:sz w:val="24"/>
                <w:szCs w:val="24"/>
              </w:rPr>
              <w:t xml:space="preserve">Encourage your leaders to participate in WSPTA’s </w:t>
            </w:r>
            <w:hyperlink r:id="rId12" w:history="1">
              <w:r w:rsidRPr="001A7E2D">
                <w:rPr>
                  <w:rStyle w:val="Hyperlink"/>
                  <w:b/>
                  <w:bCs/>
                  <w:sz w:val="24"/>
                  <w:szCs w:val="24"/>
                </w:rPr>
                <w:t>Leadership Academy</w:t>
              </w:r>
            </w:hyperlink>
            <w:r w:rsidRPr="001A7E2D">
              <w:rPr>
                <w:sz w:val="24"/>
                <w:szCs w:val="24"/>
              </w:rPr>
              <w:br/>
              <w:t>Due March 1.</w:t>
            </w:r>
          </w:p>
          <w:p w:rsidR="001A7E2D" w:rsidRPr="001A7E2D" w:rsidRDefault="001A7E2D" w:rsidP="001A7E2D">
            <w:pPr>
              <w:pStyle w:val="NoSpacing"/>
              <w:numPr>
                <w:ilvl w:val="0"/>
                <w:numId w:val="12"/>
              </w:numPr>
              <w:rPr>
                <w:sz w:val="24"/>
                <w:szCs w:val="24"/>
              </w:rPr>
            </w:pPr>
            <w:r w:rsidRPr="001A7E2D">
              <w:rPr>
                <w:rStyle w:val="Strong"/>
                <w:sz w:val="24"/>
                <w:szCs w:val="24"/>
              </w:rPr>
              <w:t xml:space="preserve">Launch the PTA </w:t>
            </w:r>
            <w:hyperlink r:id="rId13" w:history="1">
              <w:r w:rsidRPr="001A7E2D">
                <w:rPr>
                  <w:rStyle w:val="Hyperlink"/>
                  <w:b/>
                  <w:bCs/>
                  <w:sz w:val="24"/>
                  <w:szCs w:val="24"/>
                </w:rPr>
                <w:t>Men’s Essay Contest</w:t>
              </w:r>
            </w:hyperlink>
            <w:r w:rsidRPr="001A7E2D">
              <w:rPr>
                <w:sz w:val="24"/>
                <w:szCs w:val="24"/>
              </w:rPr>
              <w:br/>
              <w:t>Deadline for submissions is March 1.</w:t>
            </w:r>
          </w:p>
          <w:p w:rsidR="001A7E2D" w:rsidRPr="001A7E2D" w:rsidRDefault="001A7E2D" w:rsidP="001A7E2D">
            <w:pPr>
              <w:pStyle w:val="NoSpacing"/>
              <w:rPr>
                <w:rFonts w:eastAsia="Times New Roman" w:cs="Times New Roman"/>
                <w:sz w:val="24"/>
                <w:szCs w:val="24"/>
              </w:rPr>
            </w:pPr>
          </w:p>
        </w:tc>
        <w:tc>
          <w:tcPr>
            <w:tcW w:w="4788" w:type="dxa"/>
          </w:tcPr>
          <w:p w:rsidR="001A7E2D" w:rsidRPr="001A7E2D" w:rsidRDefault="001A7E2D" w:rsidP="001A7E2D">
            <w:pPr>
              <w:pStyle w:val="NoSpacing"/>
              <w:numPr>
                <w:ilvl w:val="0"/>
                <w:numId w:val="12"/>
              </w:numPr>
              <w:rPr>
                <w:sz w:val="24"/>
                <w:szCs w:val="24"/>
              </w:rPr>
            </w:pPr>
            <w:r w:rsidRPr="001A7E2D">
              <w:rPr>
                <w:rStyle w:val="Strong"/>
                <w:sz w:val="24"/>
                <w:szCs w:val="24"/>
              </w:rPr>
              <w:t xml:space="preserve">High school PTAs should advertise the WSPTA </w:t>
            </w:r>
            <w:hyperlink r:id="rId14" w:history="1">
              <w:r w:rsidRPr="001A7E2D">
                <w:rPr>
                  <w:rStyle w:val="Hyperlink"/>
                  <w:b/>
                  <w:bCs/>
                  <w:sz w:val="24"/>
                  <w:szCs w:val="24"/>
                </w:rPr>
                <w:t>scholarship program</w:t>
              </w:r>
            </w:hyperlink>
            <w:r w:rsidRPr="001A7E2D">
              <w:rPr>
                <w:sz w:val="24"/>
                <w:szCs w:val="24"/>
              </w:rPr>
              <w:br/>
              <w:t>Deadline for students: March 1.</w:t>
            </w:r>
          </w:p>
          <w:p w:rsidR="001A7E2D" w:rsidRPr="001A7E2D" w:rsidRDefault="001A7E2D" w:rsidP="001A7E2D">
            <w:pPr>
              <w:pStyle w:val="NoSpacing"/>
              <w:numPr>
                <w:ilvl w:val="0"/>
                <w:numId w:val="12"/>
              </w:numPr>
              <w:rPr>
                <w:sz w:val="24"/>
                <w:szCs w:val="24"/>
              </w:rPr>
            </w:pPr>
            <w:r w:rsidRPr="001A7E2D">
              <w:rPr>
                <w:rStyle w:val="Strong"/>
                <w:sz w:val="24"/>
                <w:szCs w:val="24"/>
              </w:rPr>
              <w:t>Attend a winter training or conference in your region (if offered) or participate in a webinar</w:t>
            </w:r>
          </w:p>
          <w:p w:rsidR="001A7E2D" w:rsidRPr="001A7E2D" w:rsidRDefault="001A7E2D" w:rsidP="001A7E2D">
            <w:pPr>
              <w:pStyle w:val="NoSpacing"/>
              <w:numPr>
                <w:ilvl w:val="0"/>
                <w:numId w:val="12"/>
              </w:numPr>
              <w:rPr>
                <w:sz w:val="24"/>
                <w:szCs w:val="24"/>
              </w:rPr>
            </w:pPr>
            <w:r w:rsidRPr="001A7E2D">
              <w:rPr>
                <w:rStyle w:val="Strong"/>
                <w:sz w:val="24"/>
                <w:szCs w:val="24"/>
              </w:rPr>
              <w:t>Make sure your nominating committee is in place</w:t>
            </w:r>
          </w:p>
          <w:p w:rsidR="001A7E2D" w:rsidRPr="001A7E2D" w:rsidRDefault="001A7E2D" w:rsidP="001A7E2D">
            <w:pPr>
              <w:pStyle w:val="NoSpacing"/>
              <w:numPr>
                <w:ilvl w:val="0"/>
                <w:numId w:val="12"/>
              </w:numPr>
              <w:rPr>
                <w:rFonts w:ascii="Times New Roman" w:eastAsia="Times New Roman" w:hAnsi="Times New Roman" w:cs="Times New Roman"/>
                <w:sz w:val="24"/>
                <w:szCs w:val="24"/>
              </w:rPr>
            </w:pPr>
            <w:r w:rsidRPr="001A7E2D">
              <w:rPr>
                <w:rStyle w:val="Strong"/>
                <w:sz w:val="24"/>
                <w:szCs w:val="24"/>
              </w:rPr>
              <w:t>Was your PTA Incorporated in February?</w:t>
            </w:r>
            <w:r w:rsidRPr="001A7E2D">
              <w:rPr>
                <w:sz w:val="24"/>
                <w:szCs w:val="24"/>
              </w:rPr>
              <w:t xml:space="preserve">  If so, then your annual Corporation Renewal is </w:t>
            </w:r>
            <w:r w:rsidRPr="001A7E2D">
              <w:rPr>
                <w:b/>
                <w:sz w:val="24"/>
                <w:szCs w:val="24"/>
              </w:rPr>
              <w:t>due on</w:t>
            </w:r>
            <w:r w:rsidRPr="001A7E2D">
              <w:rPr>
                <w:sz w:val="24"/>
                <w:szCs w:val="24"/>
              </w:rPr>
              <w:t xml:space="preserve"> </w:t>
            </w:r>
            <w:r w:rsidRPr="001A7E2D">
              <w:rPr>
                <w:rStyle w:val="Strong"/>
                <w:sz w:val="24"/>
                <w:szCs w:val="24"/>
              </w:rPr>
              <w:t>2/28.</w:t>
            </w:r>
            <w:r w:rsidRPr="001A7E2D">
              <w:rPr>
                <w:sz w:val="24"/>
                <w:szCs w:val="24"/>
              </w:rPr>
              <w:t xml:space="preserve"> The annual corporation report is due regardless of your PTA’s annual income and is separate from the Charitable Organization Registration/ Renewal.</w:t>
            </w:r>
          </w:p>
        </w:tc>
      </w:tr>
    </w:tbl>
    <w:p w:rsidR="001A7E2D" w:rsidRDefault="001A7E2D" w:rsidP="00C067E8"/>
    <w:p w:rsidR="001A7E2D" w:rsidRDefault="001A7E2D">
      <w:r>
        <w:br w:type="page"/>
      </w:r>
    </w:p>
    <w:p w:rsidR="001A7E2D" w:rsidRDefault="001A7E2D" w:rsidP="001A7E2D">
      <w:pPr>
        <w:spacing w:before="100" w:beforeAutospacing="1" w:after="100" w:afterAutospacing="1" w:line="240" w:lineRule="auto"/>
        <w:outlineLvl w:val="1"/>
      </w:pPr>
      <w:r>
        <w:rPr>
          <w:rFonts w:eastAsia="Times New Roman" w:cs="Times New Roman"/>
          <w:b/>
          <w:bCs/>
          <w:color w:val="000080"/>
          <w:sz w:val="36"/>
          <w:szCs w:val="36"/>
        </w:rPr>
        <w:lastRenderedPageBreak/>
        <w:t>March</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1A7E2D" w:rsidTr="001A7E2D">
        <w:trPr>
          <w:jc w:val="center"/>
        </w:trPr>
        <w:tc>
          <w:tcPr>
            <w:tcW w:w="9576" w:type="dxa"/>
            <w:gridSpan w:val="2"/>
            <w:vAlign w:val="center"/>
          </w:tcPr>
          <w:p w:rsidR="001A7E2D" w:rsidRPr="00F2183C" w:rsidRDefault="001A7E2D" w:rsidP="001A7E2D">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1A7E2D" w:rsidTr="001A7E2D">
        <w:trPr>
          <w:jc w:val="center"/>
        </w:trPr>
        <w:tc>
          <w:tcPr>
            <w:tcW w:w="4788" w:type="dxa"/>
          </w:tcPr>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1A7E2D" w:rsidRPr="00C067E8" w:rsidRDefault="001A7E2D" w:rsidP="001A7E2D">
            <w:pPr>
              <w:numPr>
                <w:ilvl w:val="0"/>
                <w:numId w:val="3"/>
              </w:numPr>
              <w:spacing w:before="100" w:beforeAutospacing="1" w:after="100" w:afterAutospacing="1"/>
              <w:rPr>
                <w:rFonts w:eastAsia="Times New Roman" w:cs="Times New Roman"/>
                <w:sz w:val="24"/>
                <w:szCs w:val="24"/>
              </w:rPr>
            </w:pPr>
            <w:r>
              <w:t>Attend training</w:t>
            </w:r>
          </w:p>
          <w:p w:rsidR="001A7E2D" w:rsidRPr="00C067E8"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1A7E2D" w:rsidRPr="00F2183C" w:rsidRDefault="001A7E2D" w:rsidP="001A7E2D">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1A7E2D" w:rsidRPr="00F2183C" w:rsidRDefault="001A7E2D" w:rsidP="001A7E2D">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1A7E2D" w:rsidRPr="00F2183C" w:rsidRDefault="001A7E2D" w:rsidP="001A7E2D">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1A7E2D" w:rsidTr="001A7E2D">
        <w:trPr>
          <w:jc w:val="center"/>
        </w:trPr>
        <w:tc>
          <w:tcPr>
            <w:tcW w:w="9576" w:type="dxa"/>
            <w:gridSpan w:val="2"/>
            <w:vAlign w:val="center"/>
          </w:tcPr>
          <w:p w:rsidR="001A7E2D" w:rsidRPr="00F2183C" w:rsidRDefault="001A7E2D" w:rsidP="001A7E2D">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1A7E2D" w:rsidTr="001A7E2D">
        <w:trPr>
          <w:jc w:val="center"/>
        </w:trPr>
        <w:tc>
          <w:tcPr>
            <w:tcW w:w="4788" w:type="dxa"/>
          </w:tcPr>
          <w:p w:rsidR="001A7E2D" w:rsidRPr="001A7E2D" w:rsidRDefault="001A7E2D" w:rsidP="001A7E2D">
            <w:pPr>
              <w:pStyle w:val="NoSpacing"/>
              <w:numPr>
                <w:ilvl w:val="0"/>
                <w:numId w:val="13"/>
              </w:numPr>
              <w:rPr>
                <w:sz w:val="24"/>
                <w:szCs w:val="24"/>
              </w:rPr>
            </w:pPr>
            <w:r w:rsidRPr="001A7E2D">
              <w:rPr>
                <w:rStyle w:val="Strong"/>
                <w:sz w:val="24"/>
                <w:szCs w:val="24"/>
              </w:rPr>
              <w:t>Submit WSPTA Award of Excellence</w:t>
            </w:r>
            <w:r w:rsidRPr="001A7E2D">
              <w:rPr>
                <w:sz w:val="24"/>
                <w:szCs w:val="24"/>
              </w:rPr>
              <w:br/>
              <w:t>Due March 1.</w:t>
            </w:r>
          </w:p>
          <w:p w:rsidR="001A7E2D" w:rsidRPr="001A7E2D" w:rsidRDefault="001A7E2D" w:rsidP="001A7E2D">
            <w:pPr>
              <w:pStyle w:val="NoSpacing"/>
              <w:numPr>
                <w:ilvl w:val="0"/>
                <w:numId w:val="13"/>
              </w:numPr>
              <w:rPr>
                <w:sz w:val="24"/>
                <w:szCs w:val="24"/>
              </w:rPr>
            </w:pPr>
            <w:r w:rsidRPr="001A7E2D">
              <w:rPr>
                <w:rStyle w:val="Strong"/>
                <w:sz w:val="24"/>
                <w:szCs w:val="24"/>
              </w:rPr>
              <w:t>Submit WSPTA Membership Achievement award – 100% membership or 100% staff</w:t>
            </w:r>
            <w:r w:rsidRPr="001A7E2D">
              <w:rPr>
                <w:sz w:val="24"/>
                <w:szCs w:val="24"/>
              </w:rPr>
              <w:br/>
              <w:t>Due March 1.</w:t>
            </w:r>
          </w:p>
          <w:p w:rsidR="001A7E2D" w:rsidRPr="001A7E2D" w:rsidRDefault="001A7E2D" w:rsidP="001A7E2D">
            <w:pPr>
              <w:pStyle w:val="NoSpacing"/>
              <w:numPr>
                <w:ilvl w:val="0"/>
                <w:numId w:val="13"/>
              </w:numPr>
              <w:rPr>
                <w:sz w:val="24"/>
                <w:szCs w:val="24"/>
              </w:rPr>
            </w:pPr>
            <w:r w:rsidRPr="001A7E2D">
              <w:rPr>
                <w:rStyle w:val="Strong"/>
                <w:sz w:val="24"/>
                <w:szCs w:val="24"/>
              </w:rPr>
              <w:t>Submit WSPTA individual state-level award nominations</w:t>
            </w:r>
            <w:r w:rsidRPr="001A7E2D">
              <w:rPr>
                <w:sz w:val="24"/>
                <w:szCs w:val="24"/>
              </w:rPr>
              <w:br/>
              <w:t>Due March 1.</w:t>
            </w:r>
          </w:p>
          <w:p w:rsidR="001A7E2D" w:rsidRPr="001A7E2D" w:rsidRDefault="001A7E2D" w:rsidP="001A7E2D">
            <w:pPr>
              <w:pStyle w:val="NoSpacing"/>
              <w:numPr>
                <w:ilvl w:val="0"/>
                <w:numId w:val="13"/>
              </w:numPr>
              <w:rPr>
                <w:sz w:val="24"/>
                <w:szCs w:val="24"/>
              </w:rPr>
            </w:pPr>
            <w:r w:rsidRPr="001A7E2D">
              <w:rPr>
                <w:rStyle w:val="Strong"/>
                <w:sz w:val="24"/>
                <w:szCs w:val="24"/>
              </w:rPr>
              <w:t>Submit WSPTA’s Leadership Academy form</w:t>
            </w:r>
            <w:r w:rsidRPr="001A7E2D">
              <w:rPr>
                <w:sz w:val="24"/>
                <w:szCs w:val="24"/>
              </w:rPr>
              <w:br/>
              <w:t>Due March 1.</w:t>
            </w:r>
          </w:p>
          <w:p w:rsidR="001A7E2D" w:rsidRPr="001A7E2D" w:rsidRDefault="001A7E2D" w:rsidP="001A7E2D">
            <w:pPr>
              <w:pStyle w:val="NoSpacing"/>
              <w:numPr>
                <w:ilvl w:val="0"/>
                <w:numId w:val="13"/>
              </w:numPr>
              <w:rPr>
                <w:sz w:val="24"/>
                <w:szCs w:val="24"/>
              </w:rPr>
            </w:pPr>
            <w:r w:rsidRPr="001A7E2D">
              <w:rPr>
                <w:rStyle w:val="Strong"/>
                <w:sz w:val="24"/>
                <w:szCs w:val="24"/>
              </w:rPr>
              <w:t>Remind members of PTA Men’s Essay Contest deadline</w:t>
            </w:r>
            <w:r w:rsidRPr="001A7E2D">
              <w:rPr>
                <w:sz w:val="24"/>
                <w:szCs w:val="24"/>
              </w:rPr>
              <w:br/>
              <w:t>Deadline for submissions is March 1.</w:t>
            </w:r>
          </w:p>
          <w:p w:rsidR="001A7E2D" w:rsidRPr="001A7E2D" w:rsidRDefault="001A7E2D" w:rsidP="001A7E2D">
            <w:pPr>
              <w:pStyle w:val="NoSpacing"/>
              <w:numPr>
                <w:ilvl w:val="0"/>
                <w:numId w:val="13"/>
              </w:numPr>
              <w:rPr>
                <w:sz w:val="24"/>
                <w:szCs w:val="24"/>
              </w:rPr>
            </w:pPr>
            <w:r w:rsidRPr="001A7E2D">
              <w:rPr>
                <w:rStyle w:val="Strong"/>
                <w:sz w:val="24"/>
                <w:szCs w:val="24"/>
              </w:rPr>
              <w:t>Remind students of WSPTA//Game Development Competition deadline</w:t>
            </w:r>
            <w:r w:rsidRPr="001A7E2D">
              <w:rPr>
                <w:sz w:val="24"/>
                <w:szCs w:val="24"/>
              </w:rPr>
              <w:br/>
              <w:t>Deadline for students: March 1.</w:t>
            </w:r>
          </w:p>
          <w:p w:rsidR="001A7E2D" w:rsidRPr="001A7E2D" w:rsidRDefault="001A7E2D" w:rsidP="001A7E2D">
            <w:pPr>
              <w:pStyle w:val="NoSpacing"/>
              <w:numPr>
                <w:ilvl w:val="0"/>
                <w:numId w:val="13"/>
              </w:numPr>
              <w:rPr>
                <w:sz w:val="24"/>
                <w:szCs w:val="24"/>
              </w:rPr>
            </w:pPr>
            <w:r w:rsidRPr="001A7E2D">
              <w:rPr>
                <w:rStyle w:val="Strong"/>
                <w:sz w:val="24"/>
                <w:szCs w:val="24"/>
              </w:rPr>
              <w:t>Remind students of WSPTA scholarship program deadline</w:t>
            </w:r>
            <w:r w:rsidRPr="001A7E2D">
              <w:rPr>
                <w:sz w:val="24"/>
                <w:szCs w:val="24"/>
              </w:rPr>
              <w:br/>
              <w:t>Deadline for students: March 1.</w:t>
            </w:r>
          </w:p>
          <w:p w:rsidR="001A7E2D" w:rsidRPr="001A7E2D" w:rsidRDefault="001A7E2D" w:rsidP="001A7E2D">
            <w:pPr>
              <w:pStyle w:val="NoSpacing"/>
              <w:rPr>
                <w:rFonts w:eastAsia="Times New Roman" w:cs="Times New Roman"/>
                <w:sz w:val="24"/>
                <w:szCs w:val="24"/>
              </w:rPr>
            </w:pPr>
          </w:p>
        </w:tc>
        <w:tc>
          <w:tcPr>
            <w:tcW w:w="4788" w:type="dxa"/>
          </w:tcPr>
          <w:p w:rsidR="001A7E2D" w:rsidRPr="001A7E2D" w:rsidRDefault="001A7E2D" w:rsidP="001A7E2D">
            <w:pPr>
              <w:pStyle w:val="NoSpacing"/>
              <w:numPr>
                <w:ilvl w:val="0"/>
                <w:numId w:val="13"/>
              </w:numPr>
              <w:rPr>
                <w:sz w:val="24"/>
                <w:szCs w:val="24"/>
              </w:rPr>
            </w:pPr>
            <w:r w:rsidRPr="001A7E2D">
              <w:rPr>
                <w:rStyle w:val="Strong"/>
                <w:sz w:val="24"/>
                <w:szCs w:val="24"/>
              </w:rPr>
              <w:t>Nominating committee completes search for next year’s board by March 31</w:t>
            </w:r>
            <w:r w:rsidRPr="001A7E2D">
              <w:rPr>
                <w:sz w:val="24"/>
                <w:szCs w:val="24"/>
              </w:rPr>
              <w:br/>
              <w:t>Proposed slate of officers must be publicly posted 15 days prior to the membership meeting.</w:t>
            </w:r>
          </w:p>
          <w:p w:rsidR="001A7E2D" w:rsidRPr="001A7E2D" w:rsidRDefault="001A7E2D" w:rsidP="001A7E2D">
            <w:pPr>
              <w:pStyle w:val="NoSpacing"/>
              <w:numPr>
                <w:ilvl w:val="0"/>
                <w:numId w:val="13"/>
              </w:numPr>
              <w:rPr>
                <w:sz w:val="24"/>
                <w:szCs w:val="24"/>
              </w:rPr>
            </w:pPr>
            <w:r w:rsidRPr="001A7E2D">
              <w:rPr>
                <w:rStyle w:val="Strong"/>
                <w:sz w:val="24"/>
                <w:szCs w:val="24"/>
              </w:rPr>
              <w:t>Survey membership to identify priorities for the coming year</w:t>
            </w:r>
            <w:r w:rsidRPr="001A7E2D">
              <w:rPr>
                <w:sz w:val="24"/>
                <w:szCs w:val="24"/>
              </w:rPr>
              <w:br/>
              <w:t>Essential information for budget planning.</w:t>
            </w:r>
          </w:p>
          <w:p w:rsidR="001A7E2D" w:rsidRPr="001A7E2D" w:rsidRDefault="001A7E2D" w:rsidP="001A7E2D">
            <w:pPr>
              <w:pStyle w:val="NoSpacing"/>
              <w:numPr>
                <w:ilvl w:val="0"/>
                <w:numId w:val="13"/>
              </w:numPr>
              <w:rPr>
                <w:sz w:val="24"/>
                <w:szCs w:val="24"/>
              </w:rPr>
            </w:pPr>
            <w:r w:rsidRPr="001A7E2D">
              <w:rPr>
                <w:rStyle w:val="Strong"/>
                <w:sz w:val="24"/>
                <w:szCs w:val="24"/>
              </w:rPr>
              <w:t>Consider providing volunteer recognition with a Golden Acorn or other WSPTA individual award.</w:t>
            </w:r>
          </w:p>
          <w:p w:rsidR="001A7E2D" w:rsidRPr="001A7E2D" w:rsidRDefault="001A7E2D" w:rsidP="001A7E2D">
            <w:pPr>
              <w:pStyle w:val="NoSpacing"/>
              <w:numPr>
                <w:ilvl w:val="0"/>
                <w:numId w:val="13"/>
              </w:numPr>
              <w:rPr>
                <w:sz w:val="24"/>
                <w:szCs w:val="24"/>
              </w:rPr>
            </w:pPr>
            <w:r w:rsidRPr="001A7E2D">
              <w:rPr>
                <w:rStyle w:val="Strong"/>
                <w:sz w:val="24"/>
                <w:szCs w:val="24"/>
              </w:rPr>
              <w:t>Treasurer recruits a budget committee to draft next year’s budget</w:t>
            </w:r>
            <w:r w:rsidRPr="001A7E2D">
              <w:rPr>
                <w:sz w:val="24"/>
                <w:szCs w:val="24"/>
              </w:rPr>
              <w:br/>
              <w:t>Have the committee approved by the board.</w:t>
            </w:r>
          </w:p>
          <w:p w:rsidR="001A7E2D" w:rsidRPr="001A7E2D" w:rsidRDefault="001A7E2D" w:rsidP="001A7E2D">
            <w:pPr>
              <w:pStyle w:val="NoSpacing"/>
              <w:numPr>
                <w:ilvl w:val="0"/>
                <w:numId w:val="13"/>
              </w:numPr>
              <w:rPr>
                <w:sz w:val="24"/>
                <w:szCs w:val="24"/>
              </w:rPr>
            </w:pPr>
            <w:r w:rsidRPr="001A7E2D">
              <w:rPr>
                <w:rStyle w:val="Strong"/>
                <w:sz w:val="24"/>
                <w:szCs w:val="24"/>
              </w:rPr>
              <w:t>Make plans to attend WSPTA Convention</w:t>
            </w:r>
          </w:p>
          <w:p w:rsidR="001A7E2D" w:rsidRPr="001A7E2D" w:rsidRDefault="001A7E2D" w:rsidP="001A7E2D">
            <w:pPr>
              <w:pStyle w:val="NoSpacing"/>
              <w:numPr>
                <w:ilvl w:val="0"/>
                <w:numId w:val="13"/>
              </w:numPr>
              <w:rPr>
                <w:sz w:val="24"/>
                <w:szCs w:val="24"/>
              </w:rPr>
            </w:pPr>
            <w:r w:rsidRPr="001A7E2D">
              <w:rPr>
                <w:rStyle w:val="Strong"/>
                <w:sz w:val="24"/>
                <w:szCs w:val="24"/>
              </w:rPr>
              <w:t>Was your PTA Incorporated in March?</w:t>
            </w:r>
            <w:r w:rsidRPr="001A7E2D">
              <w:rPr>
                <w:sz w:val="24"/>
                <w:szCs w:val="24"/>
              </w:rPr>
              <w:t xml:space="preserve">  If so, then your annual Corporation Renewal is </w:t>
            </w:r>
            <w:r w:rsidRPr="001A7E2D">
              <w:rPr>
                <w:rStyle w:val="Strong"/>
                <w:sz w:val="24"/>
                <w:szCs w:val="24"/>
              </w:rPr>
              <w:t>due on 3/31.</w:t>
            </w:r>
            <w:r w:rsidRPr="001A7E2D">
              <w:rPr>
                <w:sz w:val="24"/>
                <w:szCs w:val="24"/>
              </w:rPr>
              <w:t xml:space="preserve"> The annual corporation report is due regardless of your PTA’s annual income and is separate from the Charitable Organization Registration/ Renewal.</w:t>
            </w:r>
          </w:p>
          <w:p w:rsidR="001A7E2D" w:rsidRPr="001A7E2D" w:rsidRDefault="001A7E2D" w:rsidP="001A7E2D">
            <w:pPr>
              <w:pStyle w:val="NoSpacing"/>
              <w:rPr>
                <w:rFonts w:ascii="Times New Roman" w:eastAsia="Times New Roman" w:hAnsi="Times New Roman" w:cs="Times New Roman"/>
                <w:sz w:val="24"/>
                <w:szCs w:val="24"/>
              </w:rPr>
            </w:pPr>
          </w:p>
        </w:tc>
      </w:tr>
    </w:tbl>
    <w:p w:rsidR="00632C3B" w:rsidRDefault="00632C3B" w:rsidP="00C067E8"/>
    <w:p w:rsidR="00632C3B" w:rsidRDefault="00632C3B">
      <w:r>
        <w:br w:type="page"/>
      </w:r>
    </w:p>
    <w:p w:rsidR="00632C3B" w:rsidRDefault="00632C3B" w:rsidP="00632C3B">
      <w:pPr>
        <w:spacing w:before="100" w:beforeAutospacing="1" w:after="100" w:afterAutospacing="1" w:line="240" w:lineRule="auto"/>
        <w:outlineLvl w:val="1"/>
      </w:pPr>
      <w:r>
        <w:rPr>
          <w:rFonts w:eastAsia="Times New Roman" w:cs="Times New Roman"/>
          <w:b/>
          <w:bCs/>
          <w:color w:val="000080"/>
          <w:sz w:val="36"/>
          <w:szCs w:val="36"/>
        </w:rPr>
        <w:lastRenderedPageBreak/>
        <w:t>April</w:t>
      </w:r>
      <w:r w:rsidRPr="00F2183C">
        <w:rPr>
          <w:rFonts w:eastAsia="Times New Roman" w:cs="Times New Roman"/>
          <w:b/>
          <w:bCs/>
          <w:color w:val="000080"/>
          <w:sz w:val="36"/>
          <w:szCs w:val="36"/>
        </w:rPr>
        <w:t>:</w:t>
      </w:r>
      <w:r>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632C3B" w:rsidTr="00632C3B">
        <w:trPr>
          <w:jc w:val="center"/>
        </w:trPr>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t>Attend training</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632C3B" w:rsidRPr="00F2183C" w:rsidRDefault="00632C3B" w:rsidP="00632C3B">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632C3B" w:rsidRPr="00F2183C" w:rsidRDefault="00632C3B" w:rsidP="00632C3B">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632C3B" w:rsidTr="00632C3B">
        <w:trPr>
          <w:jc w:val="center"/>
        </w:trPr>
        <w:tc>
          <w:tcPr>
            <w:tcW w:w="4788" w:type="dxa"/>
          </w:tcPr>
          <w:p w:rsidR="00E81B69" w:rsidRPr="00E81B69" w:rsidRDefault="00E81B69" w:rsidP="00E81B69">
            <w:pPr>
              <w:pStyle w:val="NoSpacing"/>
              <w:numPr>
                <w:ilvl w:val="0"/>
                <w:numId w:val="15"/>
              </w:numPr>
              <w:rPr>
                <w:sz w:val="24"/>
                <w:szCs w:val="24"/>
              </w:rPr>
            </w:pPr>
            <w:r w:rsidRPr="00E81B69">
              <w:rPr>
                <w:rStyle w:val="Strong"/>
                <w:sz w:val="24"/>
                <w:szCs w:val="24"/>
              </w:rPr>
              <w:t>At the April board meeting, have the budget committee present the budget</w:t>
            </w:r>
            <w:r w:rsidRPr="00E81B69">
              <w:rPr>
                <w:b/>
                <w:bCs/>
                <w:sz w:val="24"/>
                <w:szCs w:val="24"/>
              </w:rPr>
              <w:br/>
            </w:r>
            <w:r w:rsidRPr="00E81B69">
              <w:rPr>
                <w:sz w:val="24"/>
                <w:szCs w:val="24"/>
              </w:rPr>
              <w:t>The board votes to recommend it to the membership at the next membership meeting.</w:t>
            </w:r>
          </w:p>
          <w:p w:rsidR="00E81B69" w:rsidRPr="00E81B69" w:rsidRDefault="00E81B69" w:rsidP="00E81B69">
            <w:pPr>
              <w:pStyle w:val="NoSpacing"/>
              <w:numPr>
                <w:ilvl w:val="0"/>
                <w:numId w:val="15"/>
              </w:numPr>
              <w:rPr>
                <w:sz w:val="24"/>
                <w:szCs w:val="24"/>
              </w:rPr>
            </w:pPr>
            <w:r w:rsidRPr="00E81B69">
              <w:rPr>
                <w:rStyle w:val="Strong"/>
                <w:sz w:val="24"/>
                <w:szCs w:val="24"/>
              </w:rPr>
              <w:t>Elect new officers and approve the proposed budget at a membership meeting</w:t>
            </w:r>
            <w:r w:rsidRPr="00E81B69">
              <w:rPr>
                <w:b/>
                <w:bCs/>
                <w:sz w:val="24"/>
                <w:szCs w:val="24"/>
              </w:rPr>
              <w:br/>
            </w:r>
            <w:r w:rsidRPr="00E81B69">
              <w:rPr>
                <w:sz w:val="24"/>
                <w:szCs w:val="24"/>
              </w:rPr>
              <w:t>Officers must be elected by June 30, but sooner allows time for transitions and training.</w:t>
            </w:r>
          </w:p>
          <w:p w:rsidR="00E81B69" w:rsidRPr="00E81B69" w:rsidRDefault="00E81B69" w:rsidP="00E81B69">
            <w:pPr>
              <w:pStyle w:val="NoSpacing"/>
              <w:numPr>
                <w:ilvl w:val="0"/>
                <w:numId w:val="15"/>
              </w:numPr>
              <w:rPr>
                <w:sz w:val="24"/>
                <w:szCs w:val="24"/>
              </w:rPr>
            </w:pPr>
            <w:r w:rsidRPr="00E81B69">
              <w:rPr>
                <w:rStyle w:val="Strong"/>
                <w:sz w:val="24"/>
                <w:szCs w:val="24"/>
              </w:rPr>
              <w:t xml:space="preserve">Report new officers to WSPTA in </w:t>
            </w:r>
            <w:r w:rsidR="005E514A">
              <w:rPr>
                <w:rStyle w:val="Strong"/>
                <w:sz w:val="24"/>
                <w:szCs w:val="24"/>
              </w:rPr>
              <w:t>the membership database.</w:t>
            </w:r>
          </w:p>
          <w:p w:rsidR="00E81B69" w:rsidRPr="00E81B69" w:rsidRDefault="00E81B69" w:rsidP="00E81B69">
            <w:pPr>
              <w:pStyle w:val="NoSpacing"/>
              <w:numPr>
                <w:ilvl w:val="0"/>
                <w:numId w:val="15"/>
              </w:numPr>
              <w:rPr>
                <w:sz w:val="24"/>
                <w:szCs w:val="24"/>
              </w:rPr>
            </w:pPr>
            <w:r w:rsidRPr="00E81B69">
              <w:rPr>
                <w:rStyle w:val="Strong"/>
                <w:sz w:val="24"/>
                <w:szCs w:val="24"/>
              </w:rPr>
              <w:t>Complete WSPTA Standards of Affiliation (SOA) training requirement prior to WSPTA Convention</w:t>
            </w:r>
          </w:p>
          <w:p w:rsidR="00E81B69" w:rsidRPr="00E81B69" w:rsidRDefault="00E81B69" w:rsidP="00E81B69">
            <w:pPr>
              <w:pStyle w:val="NoSpacing"/>
              <w:numPr>
                <w:ilvl w:val="0"/>
                <w:numId w:val="15"/>
              </w:numPr>
              <w:rPr>
                <w:sz w:val="24"/>
                <w:szCs w:val="24"/>
              </w:rPr>
            </w:pPr>
            <w:r w:rsidRPr="00E81B69">
              <w:rPr>
                <w:rStyle w:val="Strong"/>
                <w:sz w:val="24"/>
                <w:szCs w:val="24"/>
              </w:rPr>
              <w:t>Encourage officers to attend WSPTA Convention</w:t>
            </w:r>
            <w:r w:rsidRPr="00E81B69">
              <w:rPr>
                <w:b/>
                <w:bCs/>
                <w:sz w:val="24"/>
                <w:szCs w:val="24"/>
              </w:rPr>
              <w:br/>
            </w:r>
            <w:r w:rsidRPr="00E81B69">
              <w:rPr>
                <w:sz w:val="24"/>
                <w:szCs w:val="24"/>
              </w:rPr>
              <w:t>Counts as training for the following year.</w:t>
            </w:r>
          </w:p>
          <w:p w:rsidR="00632C3B" w:rsidRPr="00E81B69" w:rsidRDefault="00632C3B" w:rsidP="00E81B69">
            <w:pPr>
              <w:pStyle w:val="NoSpacing"/>
              <w:rPr>
                <w:rFonts w:eastAsia="Times New Roman" w:cs="Times New Roman"/>
                <w:sz w:val="24"/>
                <w:szCs w:val="24"/>
              </w:rPr>
            </w:pPr>
          </w:p>
        </w:tc>
        <w:tc>
          <w:tcPr>
            <w:tcW w:w="4788" w:type="dxa"/>
          </w:tcPr>
          <w:p w:rsidR="00E81B69" w:rsidRPr="00E81B69" w:rsidRDefault="00E81B69" w:rsidP="00E81B69">
            <w:pPr>
              <w:pStyle w:val="NoSpacing"/>
              <w:numPr>
                <w:ilvl w:val="0"/>
                <w:numId w:val="15"/>
              </w:numPr>
              <w:rPr>
                <w:sz w:val="24"/>
                <w:szCs w:val="24"/>
              </w:rPr>
            </w:pPr>
            <w:r w:rsidRPr="00E81B69">
              <w:rPr>
                <w:rStyle w:val="Strong"/>
                <w:sz w:val="24"/>
                <w:szCs w:val="24"/>
              </w:rPr>
              <w:t>Consider opportunities for volunteer recognition</w:t>
            </w:r>
            <w:r w:rsidRPr="00E81B69">
              <w:rPr>
                <w:b/>
                <w:bCs/>
                <w:sz w:val="24"/>
                <w:szCs w:val="24"/>
              </w:rPr>
              <w:br/>
            </w:r>
            <w:r w:rsidRPr="00E81B69">
              <w:rPr>
                <w:sz w:val="24"/>
                <w:szCs w:val="24"/>
              </w:rPr>
              <w:t>Check your standing rules for applicable individual volunteer recognition awards such as the Golden Acorn.</w:t>
            </w:r>
          </w:p>
          <w:p w:rsidR="00E81B69" w:rsidRPr="00E81B69" w:rsidRDefault="00E81B69" w:rsidP="00E81B69">
            <w:pPr>
              <w:pStyle w:val="NoSpacing"/>
              <w:numPr>
                <w:ilvl w:val="0"/>
                <w:numId w:val="15"/>
              </w:numPr>
              <w:rPr>
                <w:sz w:val="24"/>
                <w:szCs w:val="24"/>
              </w:rPr>
            </w:pPr>
            <w:r w:rsidRPr="00E81B69">
              <w:rPr>
                <w:rStyle w:val="Strong"/>
                <w:sz w:val="24"/>
                <w:szCs w:val="24"/>
              </w:rPr>
              <w:t>Celebrate WSPTA’s Founder’s Day on April 14</w:t>
            </w:r>
            <w:r w:rsidRPr="00E81B69">
              <w:rPr>
                <w:b/>
                <w:bCs/>
                <w:sz w:val="24"/>
                <w:szCs w:val="24"/>
              </w:rPr>
              <w:br/>
            </w:r>
            <w:r w:rsidRPr="00E81B69">
              <w:rPr>
                <w:sz w:val="24"/>
                <w:szCs w:val="24"/>
              </w:rPr>
              <w:t>WSPTA was founded in 1905 by Abby Williams Hill.</w:t>
            </w:r>
          </w:p>
          <w:p w:rsidR="00E81B69" w:rsidRPr="00E81B69" w:rsidRDefault="00E81B69" w:rsidP="00E81B69">
            <w:pPr>
              <w:pStyle w:val="NoSpacing"/>
              <w:numPr>
                <w:ilvl w:val="0"/>
                <w:numId w:val="15"/>
              </w:numPr>
              <w:rPr>
                <w:sz w:val="24"/>
                <w:szCs w:val="24"/>
              </w:rPr>
            </w:pPr>
            <w:r w:rsidRPr="00E81B69">
              <w:rPr>
                <w:rStyle w:val="Strong"/>
                <w:sz w:val="24"/>
                <w:szCs w:val="24"/>
              </w:rPr>
              <w:t>Was your PTA Incorporated in April?</w:t>
            </w:r>
            <w:r w:rsidRPr="00E81B69">
              <w:rPr>
                <w:sz w:val="24"/>
                <w:szCs w:val="24"/>
              </w:rPr>
              <w:t xml:space="preserve">  If so, then your annual Corporation Renewal is </w:t>
            </w:r>
            <w:r w:rsidRPr="00E81B69">
              <w:rPr>
                <w:rStyle w:val="Strong"/>
                <w:sz w:val="24"/>
                <w:szCs w:val="24"/>
              </w:rPr>
              <w:t>due on 4/30</w:t>
            </w:r>
            <w:r w:rsidRPr="00E81B69">
              <w:rPr>
                <w:sz w:val="24"/>
                <w:szCs w:val="24"/>
              </w:rPr>
              <w:t>. The annual corporation report is due regardless of your PTA’s annual income and is separate from the Charitable Organization Registration/ Renewal.</w:t>
            </w:r>
          </w:p>
          <w:p w:rsidR="00632C3B" w:rsidRPr="00E81B69" w:rsidRDefault="00632C3B" w:rsidP="00E81B69">
            <w:pPr>
              <w:pStyle w:val="NoSpacing"/>
              <w:rPr>
                <w:rFonts w:ascii="Times New Roman" w:eastAsia="Times New Roman" w:hAnsi="Times New Roman" w:cs="Times New Roman"/>
                <w:sz w:val="24"/>
                <w:szCs w:val="24"/>
              </w:rPr>
            </w:pPr>
          </w:p>
        </w:tc>
      </w:tr>
    </w:tbl>
    <w:p w:rsidR="00632C3B" w:rsidRDefault="00632C3B" w:rsidP="00632C3B"/>
    <w:p w:rsidR="00632C3B" w:rsidRDefault="00632C3B" w:rsidP="00632C3B">
      <w:r>
        <w:br w:type="page"/>
      </w:r>
    </w:p>
    <w:p w:rsidR="00632C3B" w:rsidRDefault="00E81B69" w:rsidP="00632C3B">
      <w:pPr>
        <w:spacing w:before="100" w:beforeAutospacing="1" w:after="100" w:afterAutospacing="1" w:line="240" w:lineRule="auto"/>
        <w:outlineLvl w:val="1"/>
      </w:pPr>
      <w:r>
        <w:rPr>
          <w:rFonts w:eastAsia="Times New Roman" w:cs="Times New Roman"/>
          <w:b/>
          <w:bCs/>
          <w:color w:val="000080"/>
          <w:sz w:val="36"/>
          <w:szCs w:val="36"/>
        </w:rPr>
        <w:lastRenderedPageBreak/>
        <w:t>May</w:t>
      </w:r>
      <w:r w:rsidR="00632C3B" w:rsidRPr="00F2183C">
        <w:rPr>
          <w:rFonts w:eastAsia="Times New Roman" w:cs="Times New Roman"/>
          <w:b/>
          <w:bCs/>
          <w:color w:val="000080"/>
          <w:sz w:val="36"/>
          <w:szCs w:val="36"/>
        </w:rPr>
        <w:t>:</w:t>
      </w:r>
      <w:r w:rsidR="00632C3B">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632C3B" w:rsidTr="00632C3B">
        <w:trPr>
          <w:jc w:val="center"/>
        </w:trPr>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t>Attend training</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632C3B" w:rsidRPr="00F2183C" w:rsidRDefault="00632C3B" w:rsidP="00632C3B">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632C3B" w:rsidRPr="00F2183C" w:rsidRDefault="00632C3B" w:rsidP="00632C3B">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p>
        </w:tc>
      </w:tr>
      <w:tr w:rsidR="00632C3B" w:rsidTr="00632C3B">
        <w:trPr>
          <w:jc w:val="center"/>
        </w:trPr>
        <w:tc>
          <w:tcPr>
            <w:tcW w:w="4788" w:type="dxa"/>
          </w:tcPr>
          <w:p w:rsidR="0044534E" w:rsidRPr="0044534E" w:rsidRDefault="0044534E" w:rsidP="0044534E">
            <w:pPr>
              <w:pStyle w:val="NoSpacing"/>
              <w:numPr>
                <w:ilvl w:val="0"/>
                <w:numId w:val="16"/>
              </w:numPr>
              <w:rPr>
                <w:sz w:val="24"/>
                <w:szCs w:val="24"/>
              </w:rPr>
            </w:pPr>
            <w:r w:rsidRPr="0044534E">
              <w:rPr>
                <w:rStyle w:val="Strong"/>
                <w:sz w:val="24"/>
                <w:szCs w:val="24"/>
              </w:rPr>
              <w:t>Work with the treasurer to set June deadlines for reimbursements</w:t>
            </w:r>
            <w:r w:rsidRPr="0044534E">
              <w:rPr>
                <w:sz w:val="24"/>
                <w:szCs w:val="24"/>
              </w:rPr>
              <w:br/>
              <w:t>Get word out to volunteers and school staff.</w:t>
            </w:r>
          </w:p>
          <w:p w:rsidR="0044534E" w:rsidRPr="0044534E" w:rsidRDefault="0044534E" w:rsidP="0044534E">
            <w:pPr>
              <w:pStyle w:val="NoSpacing"/>
              <w:numPr>
                <w:ilvl w:val="0"/>
                <w:numId w:val="16"/>
              </w:numPr>
              <w:rPr>
                <w:sz w:val="24"/>
                <w:szCs w:val="24"/>
              </w:rPr>
            </w:pPr>
            <w:r w:rsidRPr="0044534E">
              <w:rPr>
                <w:rStyle w:val="Strong"/>
                <w:sz w:val="24"/>
                <w:szCs w:val="24"/>
              </w:rPr>
              <w:t>Plan transition meetings for outgoing and incoming board members</w:t>
            </w:r>
          </w:p>
          <w:p w:rsidR="0044534E" w:rsidRPr="0044534E" w:rsidRDefault="0044534E" w:rsidP="0044534E">
            <w:pPr>
              <w:pStyle w:val="NoSpacing"/>
              <w:numPr>
                <w:ilvl w:val="0"/>
                <w:numId w:val="16"/>
              </w:numPr>
              <w:rPr>
                <w:sz w:val="24"/>
                <w:szCs w:val="24"/>
              </w:rPr>
            </w:pPr>
            <w:r w:rsidRPr="0044534E">
              <w:rPr>
                <w:rStyle w:val="Strong"/>
                <w:sz w:val="24"/>
                <w:szCs w:val="24"/>
              </w:rPr>
              <w:t>Work with incoming board members to identify candidates for non-elected board and chair positions</w:t>
            </w:r>
          </w:p>
          <w:p w:rsidR="0044534E" w:rsidRDefault="0044534E" w:rsidP="0044534E">
            <w:pPr>
              <w:pStyle w:val="NoSpacing"/>
              <w:numPr>
                <w:ilvl w:val="0"/>
                <w:numId w:val="16"/>
              </w:numPr>
              <w:rPr>
                <w:sz w:val="24"/>
                <w:szCs w:val="24"/>
              </w:rPr>
            </w:pPr>
            <w:r w:rsidRPr="0044534E">
              <w:rPr>
                <w:rStyle w:val="Strong"/>
                <w:sz w:val="24"/>
                <w:szCs w:val="24"/>
              </w:rPr>
              <w:t>Hold the last membership meeting to complete unfinished business</w:t>
            </w:r>
          </w:p>
          <w:p w:rsidR="0044534E" w:rsidRDefault="0044534E" w:rsidP="0044534E">
            <w:pPr>
              <w:pStyle w:val="NoSpacing"/>
              <w:numPr>
                <w:ilvl w:val="1"/>
                <w:numId w:val="16"/>
              </w:numPr>
              <w:rPr>
                <w:sz w:val="24"/>
                <w:szCs w:val="24"/>
              </w:rPr>
            </w:pPr>
            <w:r w:rsidRPr="0044534E">
              <w:rPr>
                <w:sz w:val="24"/>
                <w:szCs w:val="24"/>
              </w:rPr>
              <w:t xml:space="preserve">Approve the budget and approve any changes to the standing rules. </w:t>
            </w:r>
          </w:p>
          <w:p w:rsidR="0044534E" w:rsidRPr="0044534E" w:rsidRDefault="0044534E" w:rsidP="0044534E">
            <w:pPr>
              <w:pStyle w:val="NoSpacing"/>
              <w:numPr>
                <w:ilvl w:val="1"/>
                <w:numId w:val="16"/>
              </w:numPr>
              <w:rPr>
                <w:sz w:val="24"/>
                <w:szCs w:val="24"/>
              </w:rPr>
            </w:pPr>
            <w:r w:rsidRPr="0044534E">
              <w:rPr>
                <w:sz w:val="24"/>
                <w:szCs w:val="24"/>
              </w:rPr>
              <w:t>Review yearly goals and objectives set in September.</w:t>
            </w:r>
          </w:p>
          <w:p w:rsidR="0044534E" w:rsidRPr="0044534E" w:rsidRDefault="0044534E" w:rsidP="0044534E">
            <w:pPr>
              <w:pStyle w:val="NoSpacing"/>
              <w:numPr>
                <w:ilvl w:val="1"/>
                <w:numId w:val="16"/>
              </w:numPr>
              <w:rPr>
                <w:sz w:val="24"/>
                <w:szCs w:val="24"/>
              </w:rPr>
            </w:pPr>
            <w:r w:rsidRPr="0044534E">
              <w:rPr>
                <w:sz w:val="24"/>
                <w:szCs w:val="24"/>
              </w:rPr>
              <w:t>Consider updating your budget to allow for 2019-2020 membership pre-sales.</w:t>
            </w:r>
          </w:p>
          <w:p w:rsidR="0044534E" w:rsidRPr="0044534E" w:rsidRDefault="0044534E" w:rsidP="0044534E">
            <w:pPr>
              <w:pStyle w:val="NoSpacing"/>
              <w:numPr>
                <w:ilvl w:val="1"/>
                <w:numId w:val="16"/>
              </w:numPr>
              <w:rPr>
                <w:sz w:val="24"/>
                <w:szCs w:val="24"/>
              </w:rPr>
            </w:pPr>
            <w:r w:rsidRPr="0044534E">
              <w:rPr>
                <w:sz w:val="24"/>
                <w:szCs w:val="24"/>
              </w:rPr>
              <w:t>Standing rules updates may include removing reference to an exact membership fee amount and changing to say something like, “Membership dues will not exceed $15 for an individual member.” This will allow flexibility for your board to adjust your dues amount if a dues increase from National PTA is approved by the membership at the convention in June.</w:t>
            </w:r>
          </w:p>
          <w:p w:rsidR="00632C3B" w:rsidRPr="0044534E" w:rsidRDefault="00632C3B" w:rsidP="0044534E">
            <w:pPr>
              <w:pStyle w:val="NoSpacing"/>
              <w:rPr>
                <w:rFonts w:eastAsia="Times New Roman" w:cs="Times New Roman"/>
                <w:sz w:val="24"/>
                <w:szCs w:val="24"/>
              </w:rPr>
            </w:pPr>
          </w:p>
        </w:tc>
        <w:tc>
          <w:tcPr>
            <w:tcW w:w="4788" w:type="dxa"/>
          </w:tcPr>
          <w:p w:rsidR="0044534E" w:rsidRDefault="0044534E" w:rsidP="0044534E">
            <w:pPr>
              <w:pStyle w:val="NoSpacing"/>
              <w:numPr>
                <w:ilvl w:val="0"/>
                <w:numId w:val="16"/>
              </w:numPr>
              <w:rPr>
                <w:sz w:val="24"/>
                <w:szCs w:val="24"/>
              </w:rPr>
            </w:pPr>
            <w:r w:rsidRPr="0044534E">
              <w:rPr>
                <w:rStyle w:val="Strong"/>
                <w:sz w:val="24"/>
                <w:szCs w:val="24"/>
              </w:rPr>
              <w:t xml:space="preserve">Continue to report new officers to WSPTA in </w:t>
            </w:r>
            <w:r w:rsidR="005E514A">
              <w:rPr>
                <w:rStyle w:val="Strong"/>
                <w:sz w:val="24"/>
                <w:szCs w:val="24"/>
              </w:rPr>
              <w:t>the membership database.</w:t>
            </w:r>
          </w:p>
          <w:p w:rsidR="0044534E" w:rsidRPr="0044534E" w:rsidRDefault="0044534E" w:rsidP="0044534E">
            <w:pPr>
              <w:pStyle w:val="NoSpacing"/>
              <w:numPr>
                <w:ilvl w:val="0"/>
                <w:numId w:val="16"/>
              </w:numPr>
              <w:rPr>
                <w:sz w:val="24"/>
                <w:szCs w:val="24"/>
              </w:rPr>
            </w:pPr>
            <w:r w:rsidRPr="0044534E">
              <w:rPr>
                <w:rStyle w:val="Strong"/>
                <w:sz w:val="24"/>
                <w:szCs w:val="24"/>
              </w:rPr>
              <w:t>Charitable Solicitations Renewal due May 31.</w:t>
            </w:r>
          </w:p>
          <w:p w:rsidR="0044534E" w:rsidRPr="0044534E" w:rsidRDefault="0044534E" w:rsidP="0044534E">
            <w:pPr>
              <w:pStyle w:val="NoSpacing"/>
              <w:numPr>
                <w:ilvl w:val="0"/>
                <w:numId w:val="16"/>
              </w:numPr>
              <w:rPr>
                <w:sz w:val="24"/>
                <w:szCs w:val="24"/>
              </w:rPr>
            </w:pPr>
            <w:r w:rsidRPr="0044534E">
              <w:rPr>
                <w:rStyle w:val="Strong"/>
                <w:sz w:val="24"/>
                <w:szCs w:val="24"/>
              </w:rPr>
              <w:t>Was your PTA Incorporated in May?</w:t>
            </w:r>
            <w:r w:rsidRPr="0044534E">
              <w:rPr>
                <w:sz w:val="24"/>
                <w:szCs w:val="24"/>
              </w:rPr>
              <w:t xml:space="preserve">  If so, then your annual Corporation Renewal is </w:t>
            </w:r>
            <w:r w:rsidRPr="0044534E">
              <w:rPr>
                <w:b/>
                <w:sz w:val="24"/>
                <w:szCs w:val="24"/>
              </w:rPr>
              <w:t>due on</w:t>
            </w:r>
            <w:r w:rsidRPr="0044534E">
              <w:rPr>
                <w:sz w:val="24"/>
                <w:szCs w:val="24"/>
              </w:rPr>
              <w:t xml:space="preserve"> </w:t>
            </w:r>
            <w:r w:rsidRPr="0044534E">
              <w:rPr>
                <w:rStyle w:val="Strong"/>
                <w:sz w:val="24"/>
                <w:szCs w:val="24"/>
              </w:rPr>
              <w:t>5/31</w:t>
            </w:r>
            <w:r w:rsidRPr="0044534E">
              <w:rPr>
                <w:sz w:val="24"/>
                <w:szCs w:val="24"/>
              </w:rPr>
              <w:t>. The annual corporation report is due regardless of your PTA’s annual income and is separate from the Charitable Organization Registration/ Renewal.</w:t>
            </w:r>
          </w:p>
          <w:p w:rsidR="00632C3B" w:rsidRPr="0044534E" w:rsidRDefault="00632C3B" w:rsidP="0044534E">
            <w:pPr>
              <w:pStyle w:val="NoSpacing"/>
              <w:rPr>
                <w:rFonts w:ascii="Times New Roman" w:eastAsia="Times New Roman" w:hAnsi="Times New Roman" w:cs="Times New Roman"/>
                <w:sz w:val="24"/>
                <w:szCs w:val="24"/>
              </w:rPr>
            </w:pPr>
          </w:p>
        </w:tc>
      </w:tr>
    </w:tbl>
    <w:p w:rsidR="00632C3B" w:rsidRDefault="00632C3B" w:rsidP="00632C3B"/>
    <w:p w:rsidR="00632C3B" w:rsidRDefault="0044534E" w:rsidP="00632C3B">
      <w:pPr>
        <w:spacing w:before="100" w:beforeAutospacing="1" w:after="100" w:afterAutospacing="1" w:line="240" w:lineRule="auto"/>
        <w:outlineLvl w:val="1"/>
      </w:pPr>
      <w:r>
        <w:rPr>
          <w:rFonts w:eastAsia="Times New Roman" w:cs="Times New Roman"/>
          <w:b/>
          <w:bCs/>
          <w:color w:val="000080"/>
          <w:sz w:val="36"/>
          <w:szCs w:val="36"/>
        </w:rPr>
        <w:t>June</w:t>
      </w:r>
      <w:r w:rsidR="00632C3B" w:rsidRPr="00F2183C">
        <w:rPr>
          <w:rFonts w:eastAsia="Times New Roman" w:cs="Times New Roman"/>
          <w:b/>
          <w:bCs/>
          <w:color w:val="000080"/>
          <w:sz w:val="36"/>
          <w:szCs w:val="36"/>
        </w:rPr>
        <w:t>:</w:t>
      </w:r>
      <w:r w:rsidR="00632C3B">
        <w:rPr>
          <w:rFonts w:ascii="Times New Roman" w:eastAsia="Times New Roman" w:hAnsi="Times New Roman" w:cs="Times New Roman"/>
          <w:b/>
          <w:bCs/>
          <w:color w:val="000080"/>
          <w:sz w:val="36"/>
          <w:szCs w:val="36"/>
        </w:rPr>
        <w:t xml:space="preserve"> </w:t>
      </w:r>
    </w:p>
    <w:tbl>
      <w:tblPr>
        <w:tblStyle w:val="TableGrid"/>
        <w:tblW w:w="0" w:type="auto"/>
        <w:jc w:val="center"/>
        <w:tblLook w:val="04A0"/>
      </w:tblPr>
      <w:tblGrid>
        <w:gridCol w:w="4788"/>
        <w:gridCol w:w="4788"/>
      </w:tblGrid>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outlineLvl w:val="1"/>
              <w:rPr>
                <w:rFonts w:eastAsia="Times New Roman" w:cs="Times New Roman"/>
                <w:b/>
                <w:bCs/>
                <w:sz w:val="36"/>
                <w:szCs w:val="36"/>
              </w:rPr>
            </w:pPr>
            <w:r w:rsidRPr="00F2183C">
              <w:rPr>
                <w:rFonts w:eastAsia="Times New Roman" w:cs="Times New Roman"/>
                <w:b/>
                <w:bCs/>
                <w:color w:val="000080"/>
                <w:sz w:val="36"/>
                <w:szCs w:val="36"/>
              </w:rPr>
              <w:t>Ongoing Tasks</w:t>
            </w:r>
          </w:p>
        </w:tc>
      </w:tr>
      <w:tr w:rsidR="00632C3B" w:rsidTr="00632C3B">
        <w:trPr>
          <w:jc w:val="center"/>
        </w:trPr>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Attend board and membership meetings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Read meeting minutes and offer corrections</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reports for board and membership meetings</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t>Attend training</w:t>
            </w:r>
          </w:p>
          <w:p w:rsidR="00632C3B" w:rsidRPr="00C067E8"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Be familiar with your responsibilities and fulfill them</w:t>
            </w:r>
          </w:p>
        </w:tc>
        <w:tc>
          <w:tcPr>
            <w:tcW w:w="4788" w:type="dxa"/>
          </w:tcPr>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Review and ask questions about monthly financial report</w:t>
            </w:r>
          </w:p>
          <w:p w:rsidR="00632C3B" w:rsidRPr="00F2183C" w:rsidRDefault="00632C3B" w:rsidP="00632C3B">
            <w:pPr>
              <w:numPr>
                <w:ilvl w:val="0"/>
                <w:numId w:val="3"/>
              </w:numPr>
              <w:spacing w:before="100" w:beforeAutospacing="1" w:after="100" w:afterAutospacing="1"/>
              <w:rPr>
                <w:rFonts w:eastAsia="Times New Roman" w:cs="Times New Roman"/>
                <w:sz w:val="24"/>
                <w:szCs w:val="24"/>
              </w:rPr>
            </w:pPr>
            <w:r w:rsidRPr="00F2183C">
              <w:rPr>
                <w:rFonts w:eastAsia="Times New Roman" w:cs="Times New Roman"/>
                <w:sz w:val="24"/>
                <w:szCs w:val="24"/>
              </w:rPr>
              <w:t>Prepare content for newsletter</w:t>
            </w:r>
            <w:r>
              <w:rPr>
                <w:rFonts w:eastAsia="Times New Roman" w:cs="Times New Roman"/>
                <w:sz w:val="24"/>
                <w:szCs w:val="24"/>
              </w:rPr>
              <w:t>/</w:t>
            </w:r>
            <w:r w:rsidRPr="00F2183C">
              <w:rPr>
                <w:rFonts w:eastAsia="Times New Roman" w:cs="Times New Roman"/>
                <w:sz w:val="24"/>
                <w:szCs w:val="24"/>
              </w:rPr>
              <w:t>social media</w:t>
            </w:r>
          </w:p>
          <w:p w:rsidR="00632C3B" w:rsidRPr="00F2183C" w:rsidRDefault="00632C3B" w:rsidP="00632C3B">
            <w:pPr>
              <w:numPr>
                <w:ilvl w:val="0"/>
                <w:numId w:val="3"/>
              </w:numPr>
              <w:spacing w:before="100" w:beforeAutospacing="1" w:after="100" w:afterAutospacing="1"/>
            </w:pPr>
            <w:r>
              <w:rPr>
                <w:rFonts w:eastAsia="Times New Roman" w:cs="Times New Roman"/>
                <w:sz w:val="24"/>
                <w:szCs w:val="24"/>
              </w:rPr>
              <w:t>Update</w:t>
            </w:r>
            <w:r w:rsidRPr="00F2183C">
              <w:rPr>
                <w:rFonts w:eastAsia="Times New Roman" w:cs="Times New Roman"/>
                <w:sz w:val="24"/>
                <w:szCs w:val="24"/>
              </w:rPr>
              <w:t xml:space="preserve"> website</w:t>
            </w:r>
          </w:p>
          <w:p w:rsidR="00632C3B" w:rsidRPr="00F2183C" w:rsidRDefault="00632C3B" w:rsidP="00632C3B">
            <w:pPr>
              <w:numPr>
                <w:ilvl w:val="0"/>
                <w:numId w:val="3"/>
              </w:numPr>
              <w:spacing w:before="100" w:beforeAutospacing="1" w:after="100" w:afterAutospacing="1"/>
            </w:pPr>
            <w:r w:rsidRPr="00F2183C">
              <w:rPr>
                <w:rFonts w:eastAsia="Times New Roman" w:cs="Times New Roman"/>
                <w:sz w:val="24"/>
                <w:szCs w:val="24"/>
              </w:rPr>
              <w:t>Participate, help, and communicate</w:t>
            </w:r>
          </w:p>
        </w:tc>
      </w:tr>
      <w:tr w:rsidR="00632C3B" w:rsidTr="00632C3B">
        <w:trPr>
          <w:jc w:val="center"/>
        </w:trPr>
        <w:tc>
          <w:tcPr>
            <w:tcW w:w="9576" w:type="dxa"/>
            <w:gridSpan w:val="2"/>
            <w:vAlign w:val="center"/>
          </w:tcPr>
          <w:p w:rsidR="00632C3B" w:rsidRPr="00F2183C" w:rsidRDefault="00632C3B" w:rsidP="00632C3B">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r w:rsidR="0044534E">
              <w:rPr>
                <w:rFonts w:eastAsia="Times New Roman" w:cs="Times New Roman"/>
                <w:b/>
                <w:bCs/>
                <w:color w:val="000080"/>
                <w:sz w:val="36"/>
                <w:szCs w:val="36"/>
              </w:rPr>
              <w:t xml:space="preserve"> for the Outgoing Board of Directors</w:t>
            </w:r>
          </w:p>
        </w:tc>
      </w:tr>
      <w:tr w:rsidR="00632C3B" w:rsidTr="00632C3B">
        <w:trPr>
          <w:jc w:val="center"/>
        </w:trPr>
        <w:tc>
          <w:tcPr>
            <w:tcW w:w="4788" w:type="dxa"/>
          </w:tcPr>
          <w:p w:rsidR="0044534E" w:rsidRPr="005E514A" w:rsidRDefault="0044534E" w:rsidP="005E514A">
            <w:pPr>
              <w:pStyle w:val="NoSpacing"/>
              <w:numPr>
                <w:ilvl w:val="0"/>
                <w:numId w:val="18"/>
              </w:numPr>
              <w:rPr>
                <w:sz w:val="24"/>
                <w:szCs w:val="24"/>
              </w:rPr>
            </w:pPr>
            <w:r w:rsidRPr="005E514A">
              <w:rPr>
                <w:rStyle w:val="Strong"/>
                <w:sz w:val="24"/>
                <w:szCs w:val="24"/>
              </w:rPr>
              <w:t>Share your PTA successes with your members</w:t>
            </w:r>
          </w:p>
          <w:p w:rsidR="005E514A" w:rsidRDefault="0044534E" w:rsidP="005E514A">
            <w:pPr>
              <w:pStyle w:val="NoSpacing"/>
              <w:numPr>
                <w:ilvl w:val="0"/>
                <w:numId w:val="18"/>
              </w:numPr>
              <w:rPr>
                <w:sz w:val="24"/>
                <w:szCs w:val="24"/>
              </w:rPr>
            </w:pPr>
            <w:r w:rsidRPr="005E514A">
              <w:rPr>
                <w:rStyle w:val="Strong"/>
                <w:sz w:val="24"/>
                <w:szCs w:val="24"/>
              </w:rPr>
              <w:t>Prepare materials for transition</w:t>
            </w:r>
          </w:p>
          <w:p w:rsidR="005E514A" w:rsidRDefault="0044534E" w:rsidP="005E514A">
            <w:pPr>
              <w:pStyle w:val="NoSpacing"/>
              <w:numPr>
                <w:ilvl w:val="1"/>
                <w:numId w:val="18"/>
              </w:numPr>
              <w:rPr>
                <w:sz w:val="24"/>
                <w:szCs w:val="24"/>
              </w:rPr>
            </w:pPr>
            <w:r w:rsidRPr="005E514A">
              <w:rPr>
                <w:sz w:val="24"/>
                <w:szCs w:val="24"/>
              </w:rPr>
              <w:t>All materials, including notebooks, funds, and supplies that belong to the PTA should be given to incoming officers by June 30.</w:t>
            </w:r>
          </w:p>
          <w:p w:rsidR="0044534E" w:rsidRPr="005E514A" w:rsidRDefault="0044534E" w:rsidP="005E514A">
            <w:pPr>
              <w:pStyle w:val="NoSpacing"/>
              <w:numPr>
                <w:ilvl w:val="1"/>
                <w:numId w:val="18"/>
              </w:numPr>
              <w:rPr>
                <w:sz w:val="24"/>
                <w:szCs w:val="24"/>
              </w:rPr>
            </w:pPr>
            <w:r w:rsidRPr="005E514A">
              <w:rPr>
                <w:sz w:val="24"/>
                <w:szCs w:val="24"/>
              </w:rPr>
              <w:t xml:space="preserve">Make sure the incoming board has the latest version of your standing rules, any policies, and be prepared to turn over access to any electronic files or accounts such as your website and </w:t>
            </w:r>
            <w:proofErr w:type="spellStart"/>
            <w:r w:rsidRPr="005E514A">
              <w:rPr>
                <w:sz w:val="24"/>
                <w:szCs w:val="24"/>
              </w:rPr>
              <w:t>Facebook</w:t>
            </w:r>
            <w:proofErr w:type="spellEnd"/>
            <w:r w:rsidRPr="005E514A">
              <w:rPr>
                <w:sz w:val="24"/>
                <w:szCs w:val="24"/>
              </w:rPr>
              <w:t xml:space="preserve"> page.</w:t>
            </w:r>
          </w:p>
          <w:p w:rsidR="0044534E" w:rsidRPr="005E514A" w:rsidRDefault="0044534E" w:rsidP="005E514A">
            <w:pPr>
              <w:pStyle w:val="NoSpacing"/>
              <w:numPr>
                <w:ilvl w:val="0"/>
                <w:numId w:val="18"/>
              </w:numPr>
              <w:rPr>
                <w:sz w:val="24"/>
                <w:szCs w:val="24"/>
              </w:rPr>
            </w:pPr>
            <w:r w:rsidRPr="005E514A">
              <w:rPr>
                <w:rStyle w:val="Strong"/>
                <w:sz w:val="24"/>
                <w:szCs w:val="24"/>
              </w:rPr>
              <w:t>If you are returning to your position, organize the year’s materials and documents and prepare for a new PTA year.</w:t>
            </w:r>
          </w:p>
          <w:p w:rsidR="00632C3B" w:rsidRPr="005E514A" w:rsidRDefault="00632C3B" w:rsidP="005E514A">
            <w:pPr>
              <w:pStyle w:val="NoSpacing"/>
              <w:rPr>
                <w:rFonts w:eastAsia="Times New Roman" w:cs="Times New Roman"/>
                <w:sz w:val="24"/>
                <w:szCs w:val="24"/>
              </w:rPr>
            </w:pPr>
          </w:p>
        </w:tc>
        <w:tc>
          <w:tcPr>
            <w:tcW w:w="4788" w:type="dxa"/>
          </w:tcPr>
          <w:p w:rsidR="0044534E" w:rsidRPr="005E514A" w:rsidRDefault="0044534E" w:rsidP="005E514A">
            <w:pPr>
              <w:pStyle w:val="NoSpacing"/>
              <w:numPr>
                <w:ilvl w:val="0"/>
                <w:numId w:val="18"/>
              </w:numPr>
              <w:rPr>
                <w:sz w:val="24"/>
                <w:szCs w:val="24"/>
              </w:rPr>
            </w:pPr>
            <w:r w:rsidRPr="005E514A">
              <w:rPr>
                <w:rStyle w:val="Strong"/>
                <w:sz w:val="24"/>
                <w:szCs w:val="24"/>
              </w:rPr>
              <w:t xml:space="preserve">If you are leaving your position, hold a transition meeting with your replacement. </w:t>
            </w:r>
          </w:p>
          <w:p w:rsidR="0044534E" w:rsidRPr="005E514A" w:rsidRDefault="0044534E" w:rsidP="005E514A">
            <w:pPr>
              <w:pStyle w:val="NoSpacing"/>
              <w:numPr>
                <w:ilvl w:val="0"/>
                <w:numId w:val="18"/>
              </w:numPr>
              <w:rPr>
                <w:sz w:val="24"/>
                <w:szCs w:val="24"/>
              </w:rPr>
            </w:pPr>
            <w:r w:rsidRPr="005E514A">
              <w:rPr>
                <w:rStyle w:val="Strong"/>
                <w:sz w:val="24"/>
                <w:szCs w:val="24"/>
              </w:rPr>
              <w:t>Close PTA books on June 30 and turn the books over to the financial review committee.</w:t>
            </w:r>
          </w:p>
          <w:p w:rsidR="0044534E" w:rsidRPr="005E514A" w:rsidRDefault="0044534E" w:rsidP="005E514A">
            <w:pPr>
              <w:pStyle w:val="NoSpacing"/>
              <w:numPr>
                <w:ilvl w:val="0"/>
                <w:numId w:val="18"/>
              </w:numPr>
              <w:rPr>
                <w:sz w:val="24"/>
                <w:szCs w:val="24"/>
              </w:rPr>
            </w:pPr>
            <w:r w:rsidRPr="005E514A">
              <w:rPr>
                <w:rStyle w:val="Strong"/>
                <w:sz w:val="24"/>
                <w:szCs w:val="24"/>
              </w:rPr>
              <w:t>Print a hard copy of your membership roster</w:t>
            </w:r>
            <w:r w:rsidRPr="005E514A">
              <w:rPr>
                <w:sz w:val="24"/>
                <w:szCs w:val="24"/>
              </w:rPr>
              <w:br/>
              <w:t>File it with your permanent records.</w:t>
            </w:r>
          </w:p>
          <w:p w:rsidR="0044534E" w:rsidRPr="005E514A" w:rsidRDefault="0044534E" w:rsidP="005E514A">
            <w:pPr>
              <w:pStyle w:val="NoSpacing"/>
              <w:numPr>
                <w:ilvl w:val="0"/>
                <w:numId w:val="18"/>
              </w:numPr>
              <w:rPr>
                <w:sz w:val="24"/>
                <w:szCs w:val="24"/>
              </w:rPr>
            </w:pPr>
            <w:r w:rsidRPr="005E514A">
              <w:rPr>
                <w:rStyle w:val="Strong"/>
                <w:sz w:val="24"/>
                <w:szCs w:val="24"/>
              </w:rPr>
              <w:t>Was your PTA Incorporated in June?</w:t>
            </w:r>
            <w:r w:rsidRPr="005E514A">
              <w:rPr>
                <w:sz w:val="24"/>
                <w:szCs w:val="24"/>
              </w:rPr>
              <w:t xml:space="preserve">  If so, then your annual Corporation Renewal is </w:t>
            </w:r>
            <w:r w:rsidRPr="005E514A">
              <w:rPr>
                <w:rStyle w:val="Strong"/>
                <w:sz w:val="24"/>
                <w:szCs w:val="24"/>
              </w:rPr>
              <w:t>due on 6/30</w:t>
            </w:r>
            <w:r w:rsidRPr="005E514A">
              <w:rPr>
                <w:sz w:val="24"/>
                <w:szCs w:val="24"/>
              </w:rPr>
              <w:t>. The annual corporation report is due regardless of your PTA’s annual income and is separate from the Charitable Organization Registration/ Renewal.</w:t>
            </w:r>
          </w:p>
          <w:p w:rsidR="00632C3B" w:rsidRPr="005E514A" w:rsidRDefault="00632C3B" w:rsidP="005E514A">
            <w:pPr>
              <w:pStyle w:val="NoSpacing"/>
              <w:rPr>
                <w:rFonts w:ascii="Times New Roman" w:eastAsia="Times New Roman" w:hAnsi="Times New Roman" w:cs="Times New Roman"/>
                <w:sz w:val="24"/>
                <w:szCs w:val="24"/>
              </w:rPr>
            </w:pPr>
          </w:p>
        </w:tc>
      </w:tr>
      <w:tr w:rsidR="0044534E" w:rsidTr="0044534E">
        <w:trPr>
          <w:jc w:val="center"/>
        </w:trPr>
        <w:tc>
          <w:tcPr>
            <w:tcW w:w="9576" w:type="dxa"/>
            <w:gridSpan w:val="2"/>
            <w:vAlign w:val="center"/>
          </w:tcPr>
          <w:p w:rsidR="0044534E" w:rsidRPr="00F2183C" w:rsidRDefault="0044534E" w:rsidP="0044534E">
            <w:pPr>
              <w:spacing w:before="100" w:beforeAutospacing="1" w:after="100" w:afterAutospacing="1"/>
              <w:jc w:val="center"/>
              <w:rPr>
                <w:rFonts w:eastAsia="Times New Roman" w:cs="Times New Roman"/>
                <w:b/>
                <w:bCs/>
                <w:sz w:val="24"/>
                <w:szCs w:val="24"/>
              </w:rPr>
            </w:pPr>
            <w:r w:rsidRPr="00F2183C">
              <w:rPr>
                <w:rFonts w:eastAsia="Times New Roman" w:cs="Times New Roman"/>
                <w:b/>
                <w:bCs/>
                <w:color w:val="000080"/>
                <w:sz w:val="36"/>
                <w:szCs w:val="36"/>
              </w:rPr>
              <w:t>Monthly Tasks</w:t>
            </w:r>
            <w:r>
              <w:rPr>
                <w:rFonts w:eastAsia="Times New Roman" w:cs="Times New Roman"/>
                <w:b/>
                <w:bCs/>
                <w:color w:val="000080"/>
                <w:sz w:val="36"/>
                <w:szCs w:val="36"/>
              </w:rPr>
              <w:t xml:space="preserve"> for the Incoming Board of Directors</w:t>
            </w:r>
          </w:p>
        </w:tc>
      </w:tr>
      <w:tr w:rsidR="0044534E" w:rsidTr="00632C3B">
        <w:trPr>
          <w:jc w:val="center"/>
        </w:trPr>
        <w:tc>
          <w:tcPr>
            <w:tcW w:w="4788" w:type="dxa"/>
          </w:tcPr>
          <w:p w:rsidR="005E514A" w:rsidRPr="005E514A" w:rsidRDefault="005E514A" w:rsidP="005E514A">
            <w:pPr>
              <w:pStyle w:val="NoSpacing"/>
              <w:numPr>
                <w:ilvl w:val="0"/>
                <w:numId w:val="17"/>
              </w:numPr>
              <w:rPr>
                <w:sz w:val="24"/>
                <w:szCs w:val="24"/>
              </w:rPr>
            </w:pPr>
            <w:r w:rsidRPr="005E514A">
              <w:rPr>
                <w:rStyle w:val="Strong"/>
                <w:sz w:val="24"/>
                <w:szCs w:val="24"/>
              </w:rPr>
              <w:t xml:space="preserve">Schedule a summer board retreat and next year’s membership meetings </w:t>
            </w:r>
          </w:p>
          <w:p w:rsidR="005E514A" w:rsidRPr="005E514A" w:rsidRDefault="005E514A" w:rsidP="005E514A">
            <w:pPr>
              <w:pStyle w:val="NoSpacing"/>
              <w:numPr>
                <w:ilvl w:val="0"/>
                <w:numId w:val="17"/>
              </w:numPr>
              <w:rPr>
                <w:sz w:val="24"/>
                <w:szCs w:val="24"/>
              </w:rPr>
            </w:pPr>
            <w:r w:rsidRPr="005E514A">
              <w:rPr>
                <w:rStyle w:val="Strong"/>
                <w:sz w:val="24"/>
                <w:szCs w:val="24"/>
              </w:rPr>
              <w:t xml:space="preserve">Meet with the school staff to discuss policies, calendars, and back-to-school volunteer needs </w:t>
            </w:r>
          </w:p>
          <w:p w:rsidR="0044534E" w:rsidRPr="005E514A" w:rsidRDefault="005E514A" w:rsidP="005E514A">
            <w:pPr>
              <w:pStyle w:val="NoSpacing"/>
              <w:numPr>
                <w:ilvl w:val="0"/>
                <w:numId w:val="17"/>
              </w:numPr>
              <w:rPr>
                <w:rStyle w:val="Strong"/>
                <w:b w:val="0"/>
                <w:bCs w:val="0"/>
                <w:sz w:val="24"/>
                <w:szCs w:val="24"/>
              </w:rPr>
            </w:pPr>
            <w:r w:rsidRPr="005E514A">
              <w:rPr>
                <w:rStyle w:val="Strong"/>
                <w:sz w:val="24"/>
                <w:szCs w:val="24"/>
              </w:rPr>
              <w:t xml:space="preserve">Begin work on “first-day packet” or “summer mailer” documents </w:t>
            </w:r>
          </w:p>
        </w:tc>
        <w:tc>
          <w:tcPr>
            <w:tcW w:w="4788" w:type="dxa"/>
          </w:tcPr>
          <w:p w:rsidR="005E514A" w:rsidRPr="005E514A" w:rsidRDefault="005E514A" w:rsidP="005E514A">
            <w:pPr>
              <w:pStyle w:val="NoSpacing"/>
              <w:numPr>
                <w:ilvl w:val="0"/>
                <w:numId w:val="17"/>
              </w:numPr>
              <w:rPr>
                <w:sz w:val="24"/>
                <w:szCs w:val="24"/>
              </w:rPr>
            </w:pPr>
            <w:r w:rsidRPr="005E514A">
              <w:rPr>
                <w:rStyle w:val="Strong"/>
                <w:sz w:val="24"/>
                <w:szCs w:val="24"/>
              </w:rPr>
              <w:t>Communicate expectations with board members and chairs that need to get started in August</w:t>
            </w:r>
          </w:p>
          <w:p w:rsidR="005E514A" w:rsidRPr="005E514A" w:rsidRDefault="005E514A" w:rsidP="005E514A">
            <w:pPr>
              <w:pStyle w:val="NoSpacing"/>
              <w:numPr>
                <w:ilvl w:val="0"/>
                <w:numId w:val="17"/>
              </w:numPr>
              <w:rPr>
                <w:sz w:val="24"/>
                <w:szCs w:val="24"/>
              </w:rPr>
            </w:pPr>
            <w:r w:rsidRPr="005E514A">
              <w:rPr>
                <w:rStyle w:val="Strong"/>
                <w:sz w:val="24"/>
                <w:szCs w:val="24"/>
              </w:rPr>
              <w:t>Ask the principal if you may speak at an August staff meeting</w:t>
            </w:r>
            <w:r w:rsidRPr="005E514A">
              <w:rPr>
                <w:sz w:val="24"/>
                <w:szCs w:val="24"/>
              </w:rPr>
              <w:br/>
              <w:t>Inform teachers of grant options, classroom support, and PTA programs.</w:t>
            </w:r>
          </w:p>
          <w:p w:rsidR="0044534E" w:rsidRPr="005E514A" w:rsidRDefault="0044534E" w:rsidP="005E514A">
            <w:pPr>
              <w:pStyle w:val="NoSpacing"/>
              <w:rPr>
                <w:rStyle w:val="Strong"/>
                <w:sz w:val="24"/>
                <w:szCs w:val="24"/>
              </w:rPr>
            </w:pPr>
          </w:p>
        </w:tc>
      </w:tr>
    </w:tbl>
    <w:p w:rsidR="00632C3B" w:rsidRDefault="00632C3B" w:rsidP="00632C3B"/>
    <w:sectPr w:rsidR="00632C3B" w:rsidSect="006C21EF">
      <w:footerReference w:type="default" r:id="rId15"/>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4E" w:rsidRDefault="0044534E" w:rsidP="00F2183C">
      <w:pPr>
        <w:spacing w:after="0" w:line="240" w:lineRule="auto"/>
      </w:pPr>
      <w:r>
        <w:separator/>
      </w:r>
    </w:p>
  </w:endnote>
  <w:endnote w:type="continuationSeparator" w:id="0">
    <w:p w:rsidR="0044534E" w:rsidRDefault="0044534E" w:rsidP="00F2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89544"/>
      <w:docPartObj>
        <w:docPartGallery w:val="Page Numbers (Bottom of Page)"/>
        <w:docPartUnique/>
      </w:docPartObj>
    </w:sdtPr>
    <w:sdtContent>
      <w:p w:rsidR="0044534E" w:rsidRDefault="0044534E">
        <w:pPr>
          <w:pStyle w:val="Footer"/>
          <w:jc w:val="right"/>
        </w:pPr>
        <w:fldSimple w:instr=" PAGE   \* MERGEFORMAT ">
          <w:r w:rsidR="00467FAA">
            <w:rPr>
              <w:noProof/>
            </w:rPr>
            <w:t>1</w:t>
          </w:r>
        </w:fldSimple>
      </w:p>
      <w:p w:rsidR="005E514A" w:rsidRDefault="005E514A" w:rsidP="00F2183C">
        <w:pPr>
          <w:pStyle w:val="Footer"/>
          <w:rPr>
            <w:sz w:val="16"/>
            <w:szCs w:val="16"/>
          </w:rPr>
        </w:pPr>
        <w:r>
          <w:rPr>
            <w:sz w:val="16"/>
            <w:szCs w:val="16"/>
          </w:rPr>
          <w:t>WSPTA Checklist for Running Your PTA: A Month-By-Month Board To-Do List</w:t>
        </w:r>
      </w:p>
      <w:p w:rsidR="0044534E" w:rsidRDefault="0044534E" w:rsidP="00F2183C">
        <w:pPr>
          <w:pStyle w:val="Footer"/>
        </w:pPr>
        <w:r>
          <w:rPr>
            <w:sz w:val="16"/>
            <w:szCs w:val="16"/>
          </w:rPr>
          <w:t xml:space="preserve">Adapted </w:t>
        </w:r>
        <w:r w:rsidRPr="00F2183C">
          <w:rPr>
            <w:sz w:val="16"/>
            <w:szCs w:val="16"/>
          </w:rPr>
          <w:t>from the WSPTA Blog, 2018-2019: https://www.wastatepta.org/tag/board-of-directors-monthly-to-do-list/</w:t>
        </w:r>
      </w:p>
    </w:sdtContent>
  </w:sdt>
  <w:p w:rsidR="0044534E" w:rsidRDefault="00445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4E" w:rsidRDefault="0044534E" w:rsidP="00F2183C">
      <w:pPr>
        <w:spacing w:after="0" w:line="240" w:lineRule="auto"/>
      </w:pPr>
      <w:r>
        <w:separator/>
      </w:r>
    </w:p>
  </w:footnote>
  <w:footnote w:type="continuationSeparator" w:id="0">
    <w:p w:rsidR="0044534E" w:rsidRDefault="0044534E" w:rsidP="00F21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EC"/>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C65C64"/>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3F5490"/>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925C73"/>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6D81156"/>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B065F53"/>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F6D61BE"/>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0855265"/>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FC4282E"/>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6DF1ED5"/>
    <w:multiLevelType w:val="multilevel"/>
    <w:tmpl w:val="219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211AF"/>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E6664E9"/>
    <w:multiLevelType w:val="multilevel"/>
    <w:tmpl w:val="FAD0C74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77D1917"/>
    <w:multiLevelType w:val="multilevel"/>
    <w:tmpl w:val="840C4D7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E3A178C"/>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FCD174B"/>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51E0467"/>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6330BD0"/>
    <w:multiLevelType w:val="multilevel"/>
    <w:tmpl w:val="AF2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F1069"/>
    <w:multiLevelType w:val="multilevel"/>
    <w:tmpl w:val="3466A9CC"/>
    <w:lvl w:ilvl="0">
      <w:start w:val="1"/>
      <w:numFmt w:val="bullet"/>
      <w:lvlText w:val="□"/>
      <w:lvlJc w:val="left"/>
      <w:pPr>
        <w:tabs>
          <w:tab w:val="num" w:pos="360"/>
        </w:tabs>
        <w:ind w:left="360" w:hanging="360"/>
      </w:pPr>
      <w:rPr>
        <w:rFonts w:ascii="Calibri" w:hAnsi="Calibri"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6"/>
  </w:num>
  <w:num w:numId="2">
    <w:abstractNumId w:val="11"/>
  </w:num>
  <w:num w:numId="3">
    <w:abstractNumId w:val="1"/>
  </w:num>
  <w:num w:numId="4">
    <w:abstractNumId w:val="8"/>
  </w:num>
  <w:num w:numId="5">
    <w:abstractNumId w:val="2"/>
  </w:num>
  <w:num w:numId="6">
    <w:abstractNumId w:val="4"/>
  </w:num>
  <w:num w:numId="7">
    <w:abstractNumId w:val="12"/>
  </w:num>
  <w:num w:numId="8">
    <w:abstractNumId w:val="7"/>
  </w:num>
  <w:num w:numId="9">
    <w:abstractNumId w:val="9"/>
  </w:num>
  <w:num w:numId="10">
    <w:abstractNumId w:val="5"/>
  </w:num>
  <w:num w:numId="11">
    <w:abstractNumId w:val="10"/>
  </w:num>
  <w:num w:numId="12">
    <w:abstractNumId w:val="0"/>
  </w:num>
  <w:num w:numId="13">
    <w:abstractNumId w:val="3"/>
  </w:num>
  <w:num w:numId="14">
    <w:abstractNumId w:val="13"/>
  </w:num>
  <w:num w:numId="15">
    <w:abstractNumId w:val="15"/>
  </w:num>
  <w:num w:numId="16">
    <w:abstractNumId w:val="6"/>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183C"/>
    <w:rsid w:val="001A7E2D"/>
    <w:rsid w:val="0044534E"/>
    <w:rsid w:val="00467FAA"/>
    <w:rsid w:val="005E514A"/>
    <w:rsid w:val="00632C3B"/>
    <w:rsid w:val="006C21EF"/>
    <w:rsid w:val="00771F86"/>
    <w:rsid w:val="00C067E8"/>
    <w:rsid w:val="00D3524C"/>
    <w:rsid w:val="00D82097"/>
    <w:rsid w:val="00E81B69"/>
    <w:rsid w:val="00F2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4C"/>
  </w:style>
  <w:style w:type="paragraph" w:styleId="Heading2">
    <w:name w:val="heading 2"/>
    <w:basedOn w:val="Normal"/>
    <w:link w:val="Heading2Char"/>
    <w:uiPriority w:val="9"/>
    <w:qFormat/>
    <w:rsid w:val="00F218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4C"/>
    <w:pPr>
      <w:spacing w:after="0" w:line="240" w:lineRule="auto"/>
    </w:pPr>
  </w:style>
  <w:style w:type="character" w:customStyle="1" w:styleId="Heading2Char">
    <w:name w:val="Heading 2 Char"/>
    <w:basedOn w:val="DefaultParagraphFont"/>
    <w:link w:val="Heading2"/>
    <w:uiPriority w:val="9"/>
    <w:rsid w:val="00F2183C"/>
    <w:rPr>
      <w:rFonts w:ascii="Times New Roman" w:eastAsia="Times New Roman" w:hAnsi="Times New Roman" w:cs="Times New Roman"/>
      <w:b/>
      <w:bCs/>
      <w:sz w:val="36"/>
      <w:szCs w:val="36"/>
    </w:rPr>
  </w:style>
  <w:style w:type="character" w:styleId="Strong">
    <w:name w:val="Strong"/>
    <w:basedOn w:val="DefaultParagraphFont"/>
    <w:uiPriority w:val="22"/>
    <w:qFormat/>
    <w:rsid w:val="00F2183C"/>
    <w:rPr>
      <w:b/>
      <w:bCs/>
    </w:rPr>
  </w:style>
  <w:style w:type="paragraph" w:styleId="NormalWeb">
    <w:name w:val="Normal (Web)"/>
    <w:basedOn w:val="Normal"/>
    <w:uiPriority w:val="99"/>
    <w:unhideWhenUsed/>
    <w:rsid w:val="00F218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83C"/>
    <w:rPr>
      <w:i/>
      <w:iCs/>
    </w:rPr>
  </w:style>
  <w:style w:type="character" w:styleId="Hyperlink">
    <w:name w:val="Hyperlink"/>
    <w:basedOn w:val="DefaultParagraphFont"/>
    <w:uiPriority w:val="99"/>
    <w:semiHidden/>
    <w:unhideWhenUsed/>
    <w:rsid w:val="00F2183C"/>
    <w:rPr>
      <w:color w:val="0000FF"/>
      <w:u w:val="single"/>
    </w:rPr>
  </w:style>
  <w:style w:type="table" w:styleId="TableGrid">
    <w:name w:val="Table Grid"/>
    <w:basedOn w:val="TableNormal"/>
    <w:uiPriority w:val="59"/>
    <w:rsid w:val="00F2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83C"/>
    <w:pPr>
      <w:ind w:left="720"/>
      <w:contextualSpacing/>
    </w:pPr>
  </w:style>
  <w:style w:type="paragraph" w:styleId="Header">
    <w:name w:val="header"/>
    <w:basedOn w:val="Normal"/>
    <w:link w:val="HeaderChar"/>
    <w:uiPriority w:val="99"/>
    <w:semiHidden/>
    <w:unhideWhenUsed/>
    <w:rsid w:val="00F21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83C"/>
  </w:style>
  <w:style w:type="paragraph" w:styleId="Footer">
    <w:name w:val="footer"/>
    <w:basedOn w:val="Normal"/>
    <w:link w:val="FooterChar"/>
    <w:uiPriority w:val="99"/>
    <w:unhideWhenUsed/>
    <w:rsid w:val="00F2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3C"/>
  </w:style>
  <w:style w:type="paragraph" w:styleId="BalloonText">
    <w:name w:val="Balloon Text"/>
    <w:basedOn w:val="Normal"/>
    <w:link w:val="BalloonTextChar"/>
    <w:uiPriority w:val="99"/>
    <w:semiHidden/>
    <w:unhideWhenUsed/>
    <w:rsid w:val="0046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40856">
      <w:bodyDiv w:val="1"/>
      <w:marLeft w:val="0"/>
      <w:marRight w:val="0"/>
      <w:marTop w:val="0"/>
      <w:marBottom w:val="0"/>
      <w:divBdr>
        <w:top w:val="none" w:sz="0" w:space="0" w:color="auto"/>
        <w:left w:val="none" w:sz="0" w:space="0" w:color="auto"/>
        <w:bottom w:val="none" w:sz="0" w:space="0" w:color="auto"/>
        <w:right w:val="none" w:sz="0" w:space="0" w:color="auto"/>
      </w:divBdr>
    </w:div>
    <w:div w:id="240916437">
      <w:bodyDiv w:val="1"/>
      <w:marLeft w:val="0"/>
      <w:marRight w:val="0"/>
      <w:marTop w:val="0"/>
      <w:marBottom w:val="0"/>
      <w:divBdr>
        <w:top w:val="none" w:sz="0" w:space="0" w:color="auto"/>
        <w:left w:val="none" w:sz="0" w:space="0" w:color="auto"/>
        <w:bottom w:val="none" w:sz="0" w:space="0" w:color="auto"/>
        <w:right w:val="none" w:sz="0" w:space="0" w:color="auto"/>
      </w:divBdr>
    </w:div>
    <w:div w:id="426196866">
      <w:bodyDiv w:val="1"/>
      <w:marLeft w:val="0"/>
      <w:marRight w:val="0"/>
      <w:marTop w:val="0"/>
      <w:marBottom w:val="0"/>
      <w:divBdr>
        <w:top w:val="none" w:sz="0" w:space="0" w:color="auto"/>
        <w:left w:val="none" w:sz="0" w:space="0" w:color="auto"/>
        <w:bottom w:val="none" w:sz="0" w:space="0" w:color="auto"/>
        <w:right w:val="none" w:sz="0" w:space="0" w:color="auto"/>
      </w:divBdr>
    </w:div>
    <w:div w:id="449671529">
      <w:bodyDiv w:val="1"/>
      <w:marLeft w:val="0"/>
      <w:marRight w:val="0"/>
      <w:marTop w:val="0"/>
      <w:marBottom w:val="0"/>
      <w:divBdr>
        <w:top w:val="none" w:sz="0" w:space="0" w:color="auto"/>
        <w:left w:val="none" w:sz="0" w:space="0" w:color="auto"/>
        <w:bottom w:val="none" w:sz="0" w:space="0" w:color="auto"/>
        <w:right w:val="none" w:sz="0" w:space="0" w:color="auto"/>
      </w:divBdr>
    </w:div>
    <w:div w:id="467743737">
      <w:bodyDiv w:val="1"/>
      <w:marLeft w:val="0"/>
      <w:marRight w:val="0"/>
      <w:marTop w:val="0"/>
      <w:marBottom w:val="0"/>
      <w:divBdr>
        <w:top w:val="none" w:sz="0" w:space="0" w:color="auto"/>
        <w:left w:val="none" w:sz="0" w:space="0" w:color="auto"/>
        <w:bottom w:val="none" w:sz="0" w:space="0" w:color="auto"/>
        <w:right w:val="none" w:sz="0" w:space="0" w:color="auto"/>
      </w:divBdr>
    </w:div>
    <w:div w:id="502667311">
      <w:bodyDiv w:val="1"/>
      <w:marLeft w:val="0"/>
      <w:marRight w:val="0"/>
      <w:marTop w:val="0"/>
      <w:marBottom w:val="0"/>
      <w:divBdr>
        <w:top w:val="none" w:sz="0" w:space="0" w:color="auto"/>
        <w:left w:val="none" w:sz="0" w:space="0" w:color="auto"/>
        <w:bottom w:val="none" w:sz="0" w:space="0" w:color="auto"/>
        <w:right w:val="none" w:sz="0" w:space="0" w:color="auto"/>
      </w:divBdr>
    </w:div>
    <w:div w:id="562714767">
      <w:bodyDiv w:val="1"/>
      <w:marLeft w:val="0"/>
      <w:marRight w:val="0"/>
      <w:marTop w:val="0"/>
      <w:marBottom w:val="0"/>
      <w:divBdr>
        <w:top w:val="none" w:sz="0" w:space="0" w:color="auto"/>
        <w:left w:val="none" w:sz="0" w:space="0" w:color="auto"/>
        <w:bottom w:val="none" w:sz="0" w:space="0" w:color="auto"/>
        <w:right w:val="none" w:sz="0" w:space="0" w:color="auto"/>
      </w:divBdr>
    </w:div>
    <w:div w:id="850146516">
      <w:bodyDiv w:val="1"/>
      <w:marLeft w:val="0"/>
      <w:marRight w:val="0"/>
      <w:marTop w:val="0"/>
      <w:marBottom w:val="0"/>
      <w:divBdr>
        <w:top w:val="none" w:sz="0" w:space="0" w:color="auto"/>
        <w:left w:val="none" w:sz="0" w:space="0" w:color="auto"/>
        <w:bottom w:val="none" w:sz="0" w:space="0" w:color="auto"/>
        <w:right w:val="none" w:sz="0" w:space="0" w:color="auto"/>
      </w:divBdr>
    </w:div>
    <w:div w:id="870874864">
      <w:bodyDiv w:val="1"/>
      <w:marLeft w:val="0"/>
      <w:marRight w:val="0"/>
      <w:marTop w:val="0"/>
      <w:marBottom w:val="0"/>
      <w:divBdr>
        <w:top w:val="none" w:sz="0" w:space="0" w:color="auto"/>
        <w:left w:val="none" w:sz="0" w:space="0" w:color="auto"/>
        <w:bottom w:val="none" w:sz="0" w:space="0" w:color="auto"/>
        <w:right w:val="none" w:sz="0" w:space="0" w:color="auto"/>
      </w:divBdr>
    </w:div>
    <w:div w:id="875658903">
      <w:bodyDiv w:val="1"/>
      <w:marLeft w:val="0"/>
      <w:marRight w:val="0"/>
      <w:marTop w:val="0"/>
      <w:marBottom w:val="0"/>
      <w:divBdr>
        <w:top w:val="none" w:sz="0" w:space="0" w:color="auto"/>
        <w:left w:val="none" w:sz="0" w:space="0" w:color="auto"/>
        <w:bottom w:val="none" w:sz="0" w:space="0" w:color="auto"/>
        <w:right w:val="none" w:sz="0" w:space="0" w:color="auto"/>
      </w:divBdr>
    </w:div>
    <w:div w:id="1287472494">
      <w:bodyDiv w:val="1"/>
      <w:marLeft w:val="0"/>
      <w:marRight w:val="0"/>
      <w:marTop w:val="0"/>
      <w:marBottom w:val="0"/>
      <w:divBdr>
        <w:top w:val="none" w:sz="0" w:space="0" w:color="auto"/>
        <w:left w:val="none" w:sz="0" w:space="0" w:color="auto"/>
        <w:bottom w:val="none" w:sz="0" w:space="0" w:color="auto"/>
        <w:right w:val="none" w:sz="0" w:space="0" w:color="auto"/>
      </w:divBdr>
    </w:div>
    <w:div w:id="1370953444">
      <w:bodyDiv w:val="1"/>
      <w:marLeft w:val="0"/>
      <w:marRight w:val="0"/>
      <w:marTop w:val="0"/>
      <w:marBottom w:val="0"/>
      <w:divBdr>
        <w:top w:val="none" w:sz="0" w:space="0" w:color="auto"/>
        <w:left w:val="none" w:sz="0" w:space="0" w:color="auto"/>
        <w:bottom w:val="none" w:sz="0" w:space="0" w:color="auto"/>
        <w:right w:val="none" w:sz="0" w:space="0" w:color="auto"/>
      </w:divBdr>
    </w:div>
    <w:div w:id="1374575732">
      <w:bodyDiv w:val="1"/>
      <w:marLeft w:val="0"/>
      <w:marRight w:val="0"/>
      <w:marTop w:val="0"/>
      <w:marBottom w:val="0"/>
      <w:divBdr>
        <w:top w:val="none" w:sz="0" w:space="0" w:color="auto"/>
        <w:left w:val="none" w:sz="0" w:space="0" w:color="auto"/>
        <w:bottom w:val="none" w:sz="0" w:space="0" w:color="auto"/>
        <w:right w:val="none" w:sz="0" w:space="0" w:color="auto"/>
      </w:divBdr>
    </w:div>
    <w:div w:id="1419906743">
      <w:bodyDiv w:val="1"/>
      <w:marLeft w:val="0"/>
      <w:marRight w:val="0"/>
      <w:marTop w:val="0"/>
      <w:marBottom w:val="0"/>
      <w:divBdr>
        <w:top w:val="none" w:sz="0" w:space="0" w:color="auto"/>
        <w:left w:val="none" w:sz="0" w:space="0" w:color="auto"/>
        <w:bottom w:val="none" w:sz="0" w:space="0" w:color="auto"/>
        <w:right w:val="none" w:sz="0" w:space="0" w:color="auto"/>
      </w:divBdr>
    </w:div>
    <w:div w:id="1451362849">
      <w:bodyDiv w:val="1"/>
      <w:marLeft w:val="0"/>
      <w:marRight w:val="0"/>
      <w:marTop w:val="0"/>
      <w:marBottom w:val="0"/>
      <w:divBdr>
        <w:top w:val="none" w:sz="0" w:space="0" w:color="auto"/>
        <w:left w:val="none" w:sz="0" w:space="0" w:color="auto"/>
        <w:bottom w:val="none" w:sz="0" w:space="0" w:color="auto"/>
        <w:right w:val="none" w:sz="0" w:space="0" w:color="auto"/>
      </w:divBdr>
    </w:div>
    <w:div w:id="1596672289">
      <w:bodyDiv w:val="1"/>
      <w:marLeft w:val="0"/>
      <w:marRight w:val="0"/>
      <w:marTop w:val="0"/>
      <w:marBottom w:val="0"/>
      <w:divBdr>
        <w:top w:val="none" w:sz="0" w:space="0" w:color="auto"/>
        <w:left w:val="none" w:sz="0" w:space="0" w:color="auto"/>
        <w:bottom w:val="none" w:sz="0" w:space="0" w:color="auto"/>
        <w:right w:val="none" w:sz="0" w:space="0" w:color="auto"/>
      </w:divBdr>
    </w:div>
    <w:div w:id="1622688363">
      <w:bodyDiv w:val="1"/>
      <w:marLeft w:val="0"/>
      <w:marRight w:val="0"/>
      <w:marTop w:val="0"/>
      <w:marBottom w:val="0"/>
      <w:divBdr>
        <w:top w:val="none" w:sz="0" w:space="0" w:color="auto"/>
        <w:left w:val="none" w:sz="0" w:space="0" w:color="auto"/>
        <w:bottom w:val="none" w:sz="0" w:space="0" w:color="auto"/>
        <w:right w:val="none" w:sz="0" w:space="0" w:color="auto"/>
      </w:divBdr>
    </w:div>
    <w:div w:id="1631007694">
      <w:bodyDiv w:val="1"/>
      <w:marLeft w:val="0"/>
      <w:marRight w:val="0"/>
      <w:marTop w:val="0"/>
      <w:marBottom w:val="0"/>
      <w:divBdr>
        <w:top w:val="none" w:sz="0" w:space="0" w:color="auto"/>
        <w:left w:val="none" w:sz="0" w:space="0" w:color="auto"/>
        <w:bottom w:val="none" w:sz="0" w:space="0" w:color="auto"/>
        <w:right w:val="none" w:sz="0" w:space="0" w:color="auto"/>
      </w:divBdr>
    </w:div>
    <w:div w:id="1686009842">
      <w:bodyDiv w:val="1"/>
      <w:marLeft w:val="0"/>
      <w:marRight w:val="0"/>
      <w:marTop w:val="0"/>
      <w:marBottom w:val="0"/>
      <w:divBdr>
        <w:top w:val="none" w:sz="0" w:space="0" w:color="auto"/>
        <w:left w:val="none" w:sz="0" w:space="0" w:color="auto"/>
        <w:bottom w:val="none" w:sz="0" w:space="0" w:color="auto"/>
        <w:right w:val="none" w:sz="0" w:space="0" w:color="auto"/>
      </w:divBdr>
    </w:div>
    <w:div w:id="1782601393">
      <w:bodyDiv w:val="1"/>
      <w:marLeft w:val="0"/>
      <w:marRight w:val="0"/>
      <w:marTop w:val="0"/>
      <w:marBottom w:val="0"/>
      <w:divBdr>
        <w:top w:val="none" w:sz="0" w:space="0" w:color="auto"/>
        <w:left w:val="none" w:sz="0" w:space="0" w:color="auto"/>
        <w:bottom w:val="none" w:sz="0" w:space="0" w:color="auto"/>
        <w:right w:val="none" w:sz="0" w:space="0" w:color="auto"/>
      </w:divBdr>
    </w:div>
    <w:div w:id="1790971720">
      <w:bodyDiv w:val="1"/>
      <w:marLeft w:val="0"/>
      <w:marRight w:val="0"/>
      <w:marTop w:val="0"/>
      <w:marBottom w:val="0"/>
      <w:divBdr>
        <w:top w:val="none" w:sz="0" w:space="0" w:color="auto"/>
        <w:left w:val="none" w:sz="0" w:space="0" w:color="auto"/>
        <w:bottom w:val="none" w:sz="0" w:space="0" w:color="auto"/>
        <w:right w:val="none" w:sz="0" w:space="0" w:color="auto"/>
      </w:divBdr>
    </w:div>
    <w:div w:id="1890609230">
      <w:bodyDiv w:val="1"/>
      <w:marLeft w:val="0"/>
      <w:marRight w:val="0"/>
      <w:marTop w:val="0"/>
      <w:marBottom w:val="0"/>
      <w:divBdr>
        <w:top w:val="none" w:sz="0" w:space="0" w:color="auto"/>
        <w:left w:val="none" w:sz="0" w:space="0" w:color="auto"/>
        <w:bottom w:val="none" w:sz="0" w:space="0" w:color="auto"/>
        <w:right w:val="none" w:sz="0" w:space="0" w:color="auto"/>
      </w:divBdr>
    </w:div>
    <w:div w:id="1898086211">
      <w:bodyDiv w:val="1"/>
      <w:marLeft w:val="0"/>
      <w:marRight w:val="0"/>
      <w:marTop w:val="0"/>
      <w:marBottom w:val="0"/>
      <w:divBdr>
        <w:top w:val="none" w:sz="0" w:space="0" w:color="auto"/>
        <w:left w:val="none" w:sz="0" w:space="0" w:color="auto"/>
        <w:bottom w:val="none" w:sz="0" w:space="0" w:color="auto"/>
        <w:right w:val="none" w:sz="0" w:space="0" w:color="auto"/>
      </w:divBdr>
    </w:div>
    <w:div w:id="1905093829">
      <w:bodyDiv w:val="1"/>
      <w:marLeft w:val="0"/>
      <w:marRight w:val="0"/>
      <w:marTop w:val="0"/>
      <w:marBottom w:val="0"/>
      <w:divBdr>
        <w:top w:val="none" w:sz="0" w:space="0" w:color="auto"/>
        <w:left w:val="none" w:sz="0" w:space="0" w:color="auto"/>
        <w:bottom w:val="none" w:sz="0" w:space="0" w:color="auto"/>
        <w:right w:val="none" w:sz="0" w:space="0" w:color="auto"/>
      </w:divBdr>
    </w:div>
    <w:div w:id="1913588524">
      <w:bodyDiv w:val="1"/>
      <w:marLeft w:val="0"/>
      <w:marRight w:val="0"/>
      <w:marTop w:val="0"/>
      <w:marBottom w:val="0"/>
      <w:divBdr>
        <w:top w:val="none" w:sz="0" w:space="0" w:color="auto"/>
        <w:left w:val="none" w:sz="0" w:space="0" w:color="auto"/>
        <w:bottom w:val="none" w:sz="0" w:space="0" w:color="auto"/>
        <w:right w:val="none" w:sz="0" w:space="0" w:color="auto"/>
      </w:divBdr>
    </w:div>
    <w:div w:id="20405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statepta.org/pta-leaders/governance/" TargetMode="External"/><Relationship Id="rId13" Type="http://schemas.openxmlformats.org/officeDocument/2006/relationships/hyperlink" Target="https://www.wastatepta.org/events-programs/pta-mens-essay-con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statepta.org/pta-leaders/leadership-acade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tatepta.org/events-programs/awards/memb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astatepta.org/events-programs/awards/excellence/" TargetMode="External"/><Relationship Id="rId4" Type="http://schemas.openxmlformats.org/officeDocument/2006/relationships/webSettings" Target="webSettings.xml"/><Relationship Id="rId9" Type="http://schemas.openxmlformats.org/officeDocument/2006/relationships/hyperlink" Target="https://www.wastatepta.org/events-programs/awards/excellence/" TargetMode="External"/><Relationship Id="rId14" Type="http://schemas.openxmlformats.org/officeDocument/2006/relationships/hyperlink" Target="https://www.wastatepta.org/events-programs/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sharkgrrl</dc:creator>
  <cp:lastModifiedBy>sharkgrrl</cp:lastModifiedBy>
  <cp:revision>3</cp:revision>
  <dcterms:created xsi:type="dcterms:W3CDTF">2019-06-04T17:10:00Z</dcterms:created>
  <dcterms:modified xsi:type="dcterms:W3CDTF">2019-06-04T18:20:00Z</dcterms:modified>
</cp:coreProperties>
</file>